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616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1"/>
        <w:gridCol w:w="6119"/>
        <w:gridCol w:w="2668"/>
      </w:tblGrid>
      <w:tr w:rsidR="00E64441" w14:paraId="7457A1B4" w14:textId="77777777">
        <w:tblPrEx>
          <w:tblCellMar>
            <w:top w:w="0" w:type="dxa"/>
            <w:bottom w:w="0" w:type="dxa"/>
          </w:tblCellMar>
        </w:tblPrEx>
        <w:trPr>
          <w:cantSplit/>
          <w:trHeight w:val="1797"/>
        </w:trPr>
        <w:tc>
          <w:tcPr>
            <w:tcW w:w="21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8D0A71" w14:textId="77777777" w:rsidR="00E64441" w:rsidRDefault="00211070" w:rsidP="00913115">
            <w:pPr>
              <w:rPr>
                <w:rFonts w:cs="Arial"/>
                <w:color w:val="000000"/>
                <w:sz w:val="18"/>
                <w:szCs w:val="18"/>
              </w:rPr>
            </w:pPr>
            <w:r w:rsidRPr="008F1075">
              <w:rPr>
                <w:rFonts w:cs="Arial"/>
              </w:rPr>
              <w:pict w14:anchorId="06F09E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104.25pt">
                  <v:imagedata r:id="rId10" o:title=""/>
                </v:shape>
              </w:pict>
            </w:r>
          </w:p>
        </w:tc>
        <w:tc>
          <w:tcPr>
            <w:tcW w:w="61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6D698BF" w14:textId="77777777" w:rsidR="00E64441" w:rsidRPr="0006441D" w:rsidRDefault="00E64441" w:rsidP="00913115">
            <w:pPr>
              <w:pStyle w:val="Heading2"/>
              <w:framePr w:hSpace="0" w:wrap="auto" w:hAnchor="text" w:yAlign="inline"/>
              <w:spacing w:before="40"/>
              <w:rPr>
                <w:rFonts w:ascii="Trajan" w:hAnsi="Trajan" w:hint="eastAsia"/>
                <w:sz w:val="6"/>
                <w:szCs w:val="6"/>
              </w:rPr>
            </w:pPr>
          </w:p>
          <w:p w14:paraId="11AEAF6E" w14:textId="77777777" w:rsidR="00E64441" w:rsidRPr="001C2479" w:rsidRDefault="00211070" w:rsidP="00913115">
            <w:pPr>
              <w:pStyle w:val="Heading2"/>
              <w:framePr w:hSpace="0" w:wrap="auto" w:hAnchor="text" w:yAlign="inline"/>
              <w:spacing w:before="40"/>
              <w:rPr>
                <w:sz w:val="44"/>
                <w:szCs w:val="44"/>
              </w:rPr>
            </w:pPr>
            <w:r w:rsidRPr="009840F1">
              <w:rPr>
                <w:sz w:val="44"/>
                <w:szCs w:val="44"/>
              </w:rPr>
              <w:pict w14:anchorId="57F77B32">
                <v:shape id="_x0000_i1026" type="#_x0000_t75" style="width:294pt;height:24pt">
                  <v:imagedata r:id="rId11" o:title=""/>
                </v:shape>
              </w:pict>
            </w:r>
          </w:p>
          <w:p w14:paraId="758CD2D8" w14:textId="77777777" w:rsidR="00E64441" w:rsidRPr="00DD4FC8" w:rsidRDefault="00E64441" w:rsidP="00913115">
            <w:pPr>
              <w:jc w:val="center"/>
              <w:rPr>
                <w:rFonts w:cs="Arial"/>
                <w:bCs/>
                <w:sz w:val="28"/>
                <w:szCs w:val="28"/>
              </w:rPr>
            </w:pPr>
          </w:p>
          <w:p w14:paraId="3681980A" w14:textId="77777777" w:rsidR="00E64441" w:rsidRDefault="008F2C8D" w:rsidP="00913115">
            <w:pPr>
              <w:pStyle w:val="Heading1"/>
            </w:pPr>
            <w:r>
              <w:t>APPLICATION FOR EXEMPTION</w:t>
            </w:r>
          </w:p>
          <w:p w14:paraId="24B27CF2" w14:textId="77777777" w:rsidR="008F2C8D" w:rsidRPr="008F2C8D" w:rsidRDefault="008F2C8D" w:rsidP="008F2C8D"/>
          <w:p w14:paraId="6E700410" w14:textId="77777777" w:rsidR="00E64441" w:rsidRPr="00651140" w:rsidRDefault="00350D70" w:rsidP="00651140">
            <w:pPr>
              <w:jc w:val="center"/>
              <w:rPr>
                <w:b/>
              </w:rPr>
            </w:pPr>
            <w:r>
              <w:rPr>
                <w:b/>
              </w:rPr>
              <w:t xml:space="preserve">(Form </w:t>
            </w:r>
            <w:r w:rsidR="00651140">
              <w:rPr>
                <w:b/>
              </w:rPr>
              <w:t>EX</w:t>
            </w:r>
            <w:r w:rsidR="000D7B2D" w:rsidRPr="000D7B2D">
              <w:rPr>
                <w:b/>
              </w:rPr>
              <w:t>)</w:t>
            </w:r>
          </w:p>
          <w:p w14:paraId="5A58C3D6" w14:textId="77777777" w:rsidR="00E64441" w:rsidRDefault="00E64441" w:rsidP="00913115">
            <w:pPr>
              <w:jc w:val="center"/>
              <w:rPr>
                <w:b/>
                <w:bCs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5DC37C" w14:textId="77777777" w:rsidR="00E64441" w:rsidRPr="000D214D" w:rsidRDefault="00E64441" w:rsidP="00913115">
            <w:pPr>
              <w:pStyle w:val="BodyText"/>
              <w:rPr>
                <w:rFonts w:ascii="Arial" w:hAnsi="Arial" w:cs="Arial"/>
                <w:sz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0D214D">
                  <w:rPr>
                    <w:rFonts w:ascii="Arial" w:hAnsi="Arial" w:cs="Arial"/>
                    <w:sz w:val="18"/>
                  </w:rPr>
                  <w:t>Tuvalu</w:t>
                </w:r>
              </w:smartTag>
            </w:smartTag>
            <w:r w:rsidRPr="000D214D">
              <w:rPr>
                <w:rFonts w:ascii="Arial" w:hAnsi="Arial" w:cs="Arial"/>
                <w:sz w:val="18"/>
              </w:rPr>
              <w:t xml:space="preserve"> Ship Registry</w:t>
            </w:r>
          </w:p>
          <w:p w14:paraId="1A211E40" w14:textId="77777777" w:rsidR="00E64441" w:rsidRPr="000D214D" w:rsidRDefault="00E64441" w:rsidP="00913115">
            <w:pPr>
              <w:rPr>
                <w:rFonts w:cs="Arial"/>
                <w:sz w:val="18"/>
                <w:szCs w:val="21"/>
              </w:rPr>
            </w:pPr>
            <w:smartTag w:uri="urn:schemas-microsoft-com:office:smarttags" w:element="Street">
              <w:smartTag w:uri="urn:schemas-microsoft-com:office:smarttags" w:element="address">
                <w:r w:rsidRPr="000D214D">
                  <w:rPr>
                    <w:rFonts w:cs="Arial"/>
                    <w:sz w:val="18"/>
                    <w:szCs w:val="21"/>
                  </w:rPr>
                  <w:t>10 Anson Road #25-16</w:t>
                </w:r>
              </w:smartTag>
            </w:smartTag>
          </w:p>
          <w:p w14:paraId="03924B8E" w14:textId="77777777" w:rsidR="00E64441" w:rsidRPr="000D214D" w:rsidRDefault="00E64441" w:rsidP="00913115">
            <w:pPr>
              <w:rPr>
                <w:rFonts w:cs="Arial"/>
                <w:sz w:val="18"/>
                <w:szCs w:val="21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 w:rsidRPr="000D214D">
                    <w:rPr>
                      <w:rFonts w:cs="Arial"/>
                      <w:sz w:val="18"/>
                      <w:szCs w:val="21"/>
                    </w:rPr>
                    <w:t>International</w:t>
                  </w:r>
                </w:smartTag>
                <w:r w:rsidRPr="000D214D">
                  <w:rPr>
                    <w:rFonts w:cs="Arial"/>
                    <w:sz w:val="18"/>
                    <w:szCs w:val="21"/>
                  </w:rPr>
                  <w:t xml:space="preserve"> </w:t>
                </w:r>
                <w:smartTag w:uri="urn:schemas-microsoft-com:office:smarttags" w:element="PlaceType">
                  <w:r w:rsidRPr="000D214D">
                    <w:rPr>
                      <w:rFonts w:cs="Arial"/>
                      <w:sz w:val="18"/>
                      <w:szCs w:val="21"/>
                    </w:rPr>
                    <w:t>Plaza</w:t>
                  </w:r>
                </w:smartTag>
              </w:smartTag>
            </w:smartTag>
          </w:p>
          <w:p w14:paraId="1E6932F2" w14:textId="77777777" w:rsidR="00E64441" w:rsidRPr="000D214D" w:rsidRDefault="00E64441" w:rsidP="00913115">
            <w:pPr>
              <w:rPr>
                <w:rFonts w:cs="Arial"/>
                <w:sz w:val="18"/>
                <w:szCs w:val="21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0D214D">
                  <w:rPr>
                    <w:rFonts w:cs="Arial"/>
                    <w:sz w:val="18"/>
                    <w:szCs w:val="21"/>
                  </w:rPr>
                  <w:t>Singapore</w:t>
                </w:r>
              </w:smartTag>
            </w:smartTag>
            <w:r w:rsidRPr="000D214D">
              <w:rPr>
                <w:rFonts w:cs="Arial"/>
                <w:sz w:val="18"/>
                <w:szCs w:val="21"/>
              </w:rPr>
              <w:t xml:space="preserve"> 079903</w:t>
            </w:r>
          </w:p>
          <w:p w14:paraId="44D435C5" w14:textId="77777777" w:rsidR="00E64441" w:rsidRPr="000D214D" w:rsidRDefault="00E64441" w:rsidP="00913115">
            <w:pPr>
              <w:rPr>
                <w:rFonts w:cs="Arial"/>
                <w:sz w:val="18"/>
                <w:szCs w:val="21"/>
              </w:rPr>
            </w:pPr>
            <w:r w:rsidRPr="000D214D">
              <w:rPr>
                <w:rFonts w:cs="Arial"/>
                <w:sz w:val="18"/>
                <w:szCs w:val="21"/>
              </w:rPr>
              <w:t>Tel: (65) 6224 2345</w:t>
            </w:r>
          </w:p>
          <w:p w14:paraId="1C1FA7D3" w14:textId="7E6205EB" w:rsidR="00E64441" w:rsidRPr="000D214D" w:rsidRDefault="00E64441" w:rsidP="00913115">
            <w:pPr>
              <w:rPr>
                <w:rFonts w:cs="Arial"/>
                <w:sz w:val="18"/>
                <w:szCs w:val="21"/>
              </w:rPr>
            </w:pPr>
            <w:r w:rsidRPr="000D214D">
              <w:rPr>
                <w:rFonts w:cs="Arial"/>
                <w:sz w:val="18"/>
                <w:szCs w:val="21"/>
              </w:rPr>
              <w:t>Fax: (65) 6227 2345</w:t>
            </w:r>
          </w:p>
          <w:p w14:paraId="05761AA7" w14:textId="77777777" w:rsidR="00E64441" w:rsidRPr="000D214D" w:rsidRDefault="00E64441" w:rsidP="00913115">
            <w:pPr>
              <w:rPr>
                <w:rFonts w:cs="Arial"/>
                <w:sz w:val="18"/>
                <w:szCs w:val="21"/>
              </w:rPr>
            </w:pPr>
            <w:r w:rsidRPr="000D214D">
              <w:rPr>
                <w:rFonts w:cs="Arial"/>
                <w:sz w:val="18"/>
                <w:szCs w:val="21"/>
              </w:rPr>
              <w:t>Email: info@tvship.com</w:t>
            </w:r>
          </w:p>
          <w:p w14:paraId="1EE939B5" w14:textId="77777777" w:rsidR="00E64441" w:rsidRDefault="00E64441" w:rsidP="00913115">
            <w:pPr>
              <w:rPr>
                <w:rFonts w:cs="Arial"/>
                <w:color w:val="000000"/>
                <w:sz w:val="18"/>
                <w:szCs w:val="18"/>
              </w:rPr>
            </w:pPr>
            <w:r w:rsidRPr="000D214D">
              <w:rPr>
                <w:rFonts w:cs="Arial"/>
                <w:sz w:val="18"/>
                <w:szCs w:val="21"/>
              </w:rPr>
              <w:t xml:space="preserve">Website: </w:t>
            </w:r>
            <w:hyperlink r:id="rId12" w:history="1">
              <w:r w:rsidRPr="0068594F">
                <w:rPr>
                  <w:rStyle w:val="Hyperlink"/>
                  <w:rFonts w:cs="Arial"/>
                  <w:color w:val="auto"/>
                  <w:sz w:val="18"/>
                  <w:szCs w:val="21"/>
                  <w:u w:val="none"/>
                </w:rPr>
                <w:t>www.</w:t>
              </w:r>
            </w:hyperlink>
            <w:r w:rsidRPr="000D214D">
              <w:rPr>
                <w:rFonts w:cs="Arial"/>
                <w:sz w:val="18"/>
                <w:szCs w:val="21"/>
              </w:rPr>
              <w:t>tvship.com</w:t>
            </w:r>
          </w:p>
        </w:tc>
      </w:tr>
      <w:tr w:rsidR="00E64441" w14:paraId="0EABB5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36522" w14:textId="77777777" w:rsidR="00E64441" w:rsidRPr="000D7B2D" w:rsidRDefault="000D7B2D" w:rsidP="00913115">
            <w:pPr>
              <w:pStyle w:val="BodyTex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7B2D">
              <w:rPr>
                <w:rFonts w:ascii="Arial" w:hAnsi="Arial" w:cs="Arial"/>
                <w:sz w:val="24"/>
                <w:szCs w:val="24"/>
              </w:rPr>
              <w:t>Instructions:</w:t>
            </w:r>
          </w:p>
        </w:tc>
      </w:tr>
      <w:tr w:rsidR="00EA66AB" w14:paraId="4ADCB2B3" w14:textId="77777777">
        <w:tblPrEx>
          <w:tblCellMar>
            <w:top w:w="0" w:type="dxa"/>
            <w:bottom w:w="0" w:type="dxa"/>
          </w:tblCellMar>
        </w:tblPrEx>
        <w:trPr>
          <w:cantSplit/>
          <w:trHeight w:val="1269"/>
        </w:trPr>
        <w:tc>
          <w:tcPr>
            <w:tcW w:w="109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52416F" w14:textId="77777777" w:rsidR="00EA66AB" w:rsidRPr="00661D18" w:rsidRDefault="00EA66AB" w:rsidP="00913115">
            <w:pPr>
              <w:pStyle w:val="BodyText"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2AA5211B" w14:textId="17038DC2" w:rsidR="00EA66AB" w:rsidRPr="00EA66AB" w:rsidRDefault="00EA66AB" w:rsidP="00EA66A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eastAsia="Times New Roman" w:cs="Arial"/>
                <w:sz w:val="18"/>
                <w:szCs w:val="18"/>
                <w:lang w:val="en-SG" w:eastAsia="en-SG"/>
              </w:rPr>
            </w:pPr>
            <w:r w:rsidRPr="00EA66AB">
              <w:rPr>
                <w:sz w:val="18"/>
                <w:szCs w:val="18"/>
              </w:rPr>
              <w:t>This form</w:t>
            </w:r>
            <w:r w:rsidR="006E2251">
              <w:rPr>
                <w:sz w:val="18"/>
                <w:szCs w:val="18"/>
              </w:rPr>
              <w:t xml:space="preserve"> is to</w:t>
            </w:r>
            <w:r w:rsidRPr="00EA66AB">
              <w:rPr>
                <w:sz w:val="18"/>
                <w:szCs w:val="18"/>
              </w:rPr>
              <w:t xml:space="preserve"> be completed</w:t>
            </w:r>
            <w:r w:rsidR="006E2251">
              <w:rPr>
                <w:sz w:val="18"/>
                <w:szCs w:val="18"/>
              </w:rPr>
              <w:t xml:space="preserve"> </w:t>
            </w:r>
            <w:r w:rsidR="00DD1984">
              <w:rPr>
                <w:rFonts w:cs="Arial"/>
                <w:noProof/>
                <w:sz w:val="18"/>
                <w:szCs w:val="18"/>
              </w:rPr>
              <w:t>by the C</w:t>
            </w:r>
            <w:r w:rsidR="006E2251">
              <w:rPr>
                <w:rFonts w:cs="Arial"/>
                <w:noProof/>
                <w:sz w:val="18"/>
                <w:szCs w:val="18"/>
              </w:rPr>
              <w:t xml:space="preserve">ompany and </w:t>
            </w:r>
            <w:r w:rsidR="00DD1984">
              <w:rPr>
                <w:rFonts w:cs="Arial"/>
                <w:noProof/>
                <w:sz w:val="18"/>
                <w:szCs w:val="18"/>
              </w:rPr>
              <w:t>Recogni</w:t>
            </w:r>
            <w:r w:rsidR="00457E03">
              <w:rPr>
                <w:rFonts w:cs="Arial"/>
                <w:noProof/>
                <w:sz w:val="18"/>
                <w:szCs w:val="18"/>
              </w:rPr>
              <w:t>z</w:t>
            </w:r>
            <w:r w:rsidR="00DD1984">
              <w:rPr>
                <w:rFonts w:cs="Arial"/>
                <w:noProof/>
                <w:sz w:val="18"/>
                <w:szCs w:val="18"/>
              </w:rPr>
              <w:t>ed O</w:t>
            </w:r>
            <w:r w:rsidR="006E2251">
              <w:rPr>
                <w:rFonts w:cs="Arial"/>
                <w:noProof/>
                <w:sz w:val="18"/>
                <w:szCs w:val="18"/>
              </w:rPr>
              <w:t xml:space="preserve">rganization (RO) </w:t>
            </w:r>
            <w:r w:rsidRPr="00EA66AB">
              <w:rPr>
                <w:rFonts w:cs="Arial"/>
                <w:noProof/>
                <w:sz w:val="18"/>
                <w:szCs w:val="18"/>
              </w:rPr>
              <w:t>and submitted for review and approval</w:t>
            </w:r>
            <w:r w:rsidR="00A845EE">
              <w:rPr>
                <w:rFonts w:cs="Arial"/>
                <w:noProof/>
                <w:sz w:val="18"/>
                <w:szCs w:val="18"/>
              </w:rPr>
              <w:t>.</w:t>
            </w:r>
          </w:p>
          <w:p w14:paraId="1BF3E44C" w14:textId="77777777" w:rsidR="00EA66AB" w:rsidRPr="00661D18" w:rsidRDefault="00EA66AB" w:rsidP="00EA66AB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sz w:val="10"/>
                <w:szCs w:val="10"/>
                <w:lang w:val="en-SG" w:eastAsia="en-SG"/>
              </w:rPr>
            </w:pPr>
          </w:p>
          <w:p w14:paraId="768A0921" w14:textId="77777777" w:rsidR="00EA66AB" w:rsidRDefault="0042199B" w:rsidP="00EA66A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eastAsia="Times New Roman" w:cs="Arial"/>
                <w:sz w:val="18"/>
                <w:szCs w:val="18"/>
                <w:lang w:val="en-SG" w:eastAsia="en-SG"/>
              </w:rPr>
            </w:pPr>
            <w:r>
              <w:rPr>
                <w:rFonts w:cs="Arial"/>
                <w:noProof/>
                <w:sz w:val="18"/>
                <w:szCs w:val="18"/>
              </w:rPr>
              <w:t xml:space="preserve">The </w:t>
            </w:r>
            <w:r w:rsidR="00EA66AB" w:rsidRPr="00EA66AB">
              <w:rPr>
                <w:rFonts w:cs="Arial"/>
                <w:noProof/>
                <w:sz w:val="18"/>
                <w:szCs w:val="18"/>
              </w:rPr>
              <w:t xml:space="preserve">application </w:t>
            </w:r>
            <w:r>
              <w:rPr>
                <w:rFonts w:cs="Arial"/>
                <w:noProof/>
                <w:sz w:val="18"/>
                <w:szCs w:val="18"/>
              </w:rPr>
              <w:t xml:space="preserve">shall </w:t>
            </w:r>
            <w:r w:rsidR="00EA66AB" w:rsidRPr="00EA66AB">
              <w:rPr>
                <w:rFonts w:cs="Arial"/>
                <w:noProof/>
                <w:sz w:val="18"/>
                <w:szCs w:val="18"/>
              </w:rPr>
              <w:t xml:space="preserve">be supported by the </w:t>
            </w:r>
            <w:r>
              <w:rPr>
                <w:rFonts w:cs="Arial"/>
                <w:noProof/>
                <w:sz w:val="18"/>
                <w:szCs w:val="18"/>
              </w:rPr>
              <w:t xml:space="preserve">RO’s recommendation, </w:t>
            </w:r>
            <w:r w:rsidR="00EA66AB" w:rsidRPr="00EA66AB">
              <w:rPr>
                <w:rFonts w:cs="Arial"/>
                <w:noProof/>
                <w:sz w:val="18"/>
                <w:szCs w:val="18"/>
              </w:rPr>
              <w:t>justification</w:t>
            </w:r>
            <w:r w:rsidR="00A845EE">
              <w:rPr>
                <w:rFonts w:cs="Arial"/>
                <w:noProof/>
                <w:sz w:val="18"/>
                <w:szCs w:val="18"/>
              </w:rPr>
              <w:t xml:space="preserve"> and appropriate document</w:t>
            </w:r>
            <w:r w:rsidR="00EF3E20">
              <w:rPr>
                <w:rFonts w:cs="Arial"/>
                <w:noProof/>
                <w:sz w:val="18"/>
                <w:szCs w:val="18"/>
              </w:rPr>
              <w:t>ation</w:t>
            </w:r>
            <w:r w:rsidR="00A845EE">
              <w:rPr>
                <w:rFonts w:cs="Arial"/>
                <w:noProof/>
                <w:sz w:val="18"/>
                <w:szCs w:val="18"/>
              </w:rPr>
              <w:t>.</w:t>
            </w:r>
          </w:p>
          <w:p w14:paraId="288D28CE" w14:textId="77777777" w:rsidR="00EA66AB" w:rsidRPr="00661D18" w:rsidRDefault="00EA66AB" w:rsidP="00EA66AB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sz w:val="10"/>
                <w:szCs w:val="10"/>
                <w:lang w:val="en-SG" w:eastAsia="en-SG"/>
              </w:rPr>
            </w:pPr>
          </w:p>
          <w:p w14:paraId="4A633D61" w14:textId="77777777" w:rsidR="00EA66AB" w:rsidRPr="00EA66AB" w:rsidRDefault="00EF3E20" w:rsidP="00EA66A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eastAsia="Times New Roman" w:cs="Arial"/>
                <w:sz w:val="18"/>
                <w:szCs w:val="18"/>
                <w:lang w:val="en-SG" w:eastAsia="en-SG"/>
              </w:rPr>
            </w:pPr>
            <w:r>
              <w:rPr>
                <w:rFonts w:cs="Arial"/>
                <w:noProof/>
                <w:sz w:val="18"/>
                <w:szCs w:val="18"/>
              </w:rPr>
              <w:t>Exemption</w:t>
            </w:r>
            <w:r w:rsidR="00EA66AB" w:rsidRPr="00EA66AB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="00A845EE">
              <w:rPr>
                <w:rFonts w:cs="Arial"/>
                <w:noProof/>
                <w:sz w:val="18"/>
                <w:szCs w:val="18"/>
              </w:rPr>
              <w:t>shall</w:t>
            </w:r>
            <w:r w:rsidR="00D2662B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="00EA66AB" w:rsidRPr="00EA66AB">
              <w:rPr>
                <w:rFonts w:cs="Arial"/>
                <w:noProof/>
                <w:sz w:val="18"/>
                <w:szCs w:val="18"/>
              </w:rPr>
              <w:t xml:space="preserve">be </w:t>
            </w:r>
            <w:r w:rsidR="00D2662B">
              <w:rPr>
                <w:rFonts w:cs="Arial"/>
                <w:noProof/>
                <w:sz w:val="18"/>
                <w:szCs w:val="18"/>
              </w:rPr>
              <w:t>granted</w:t>
            </w:r>
            <w:r w:rsidR="00EA66AB" w:rsidRPr="00EA66AB">
              <w:rPr>
                <w:rFonts w:cs="Arial"/>
                <w:noProof/>
                <w:sz w:val="18"/>
                <w:szCs w:val="18"/>
              </w:rPr>
              <w:t xml:space="preserve"> within the </w:t>
            </w:r>
            <w:r>
              <w:rPr>
                <w:rFonts w:cs="Arial"/>
                <w:noProof/>
                <w:sz w:val="18"/>
                <w:szCs w:val="18"/>
              </w:rPr>
              <w:t xml:space="preserve">provision of the </w:t>
            </w:r>
            <w:r w:rsidR="00634157">
              <w:rPr>
                <w:rFonts w:cs="Arial"/>
                <w:noProof/>
                <w:sz w:val="18"/>
                <w:szCs w:val="18"/>
              </w:rPr>
              <w:t>respective</w:t>
            </w:r>
            <w:r w:rsidR="00EA66AB" w:rsidRPr="00EA66AB"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="00D2662B">
              <w:rPr>
                <w:rFonts w:cs="Arial"/>
                <w:noProof/>
                <w:sz w:val="18"/>
                <w:szCs w:val="18"/>
              </w:rPr>
              <w:t>C</w:t>
            </w:r>
            <w:r w:rsidR="00EA66AB" w:rsidRPr="00EA66AB">
              <w:rPr>
                <w:rFonts w:cs="Arial"/>
                <w:noProof/>
                <w:sz w:val="18"/>
                <w:szCs w:val="18"/>
              </w:rPr>
              <w:t xml:space="preserve">onvention or </w:t>
            </w:r>
            <w:r w:rsidR="00D2662B">
              <w:rPr>
                <w:rFonts w:cs="Arial"/>
                <w:noProof/>
                <w:sz w:val="18"/>
                <w:szCs w:val="18"/>
              </w:rPr>
              <w:t>R</w:t>
            </w:r>
            <w:r w:rsidR="00EA66AB" w:rsidRPr="00EA66AB">
              <w:rPr>
                <w:rFonts w:cs="Arial"/>
                <w:noProof/>
                <w:sz w:val="18"/>
                <w:szCs w:val="18"/>
              </w:rPr>
              <w:t>egulation.</w:t>
            </w:r>
          </w:p>
          <w:p w14:paraId="5C368435" w14:textId="77777777" w:rsidR="00EA66AB" w:rsidRPr="00661D18" w:rsidRDefault="00EA66AB" w:rsidP="00EA66AB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sz w:val="10"/>
                <w:szCs w:val="10"/>
                <w:lang w:val="en-SG" w:eastAsia="en-SG"/>
              </w:rPr>
            </w:pPr>
          </w:p>
          <w:p w14:paraId="327ADA85" w14:textId="77777777" w:rsidR="00EA66AB" w:rsidRDefault="00A845EE" w:rsidP="0058337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eastAsia="Times New Roman" w:cs="Arial"/>
                <w:sz w:val="18"/>
                <w:szCs w:val="18"/>
                <w:lang w:val="en-SG" w:eastAsia="en-SG"/>
              </w:rPr>
            </w:pPr>
            <w:r>
              <w:rPr>
                <w:rFonts w:eastAsia="Times New Roman" w:cs="Arial"/>
                <w:sz w:val="18"/>
                <w:szCs w:val="18"/>
                <w:lang w:val="en-SG" w:eastAsia="en-SG"/>
              </w:rPr>
              <w:t xml:space="preserve">An administrative </w:t>
            </w:r>
            <w:r w:rsidR="00634157">
              <w:rPr>
                <w:rFonts w:eastAsia="Times New Roman" w:cs="Arial"/>
                <w:sz w:val="18"/>
                <w:szCs w:val="18"/>
                <w:lang w:val="en-SG" w:eastAsia="en-SG"/>
              </w:rPr>
              <w:t>f</w:t>
            </w:r>
            <w:r w:rsidR="00EA66AB">
              <w:rPr>
                <w:rFonts w:eastAsia="Times New Roman" w:cs="Arial"/>
                <w:sz w:val="18"/>
                <w:szCs w:val="18"/>
                <w:lang w:val="en-SG" w:eastAsia="en-SG"/>
              </w:rPr>
              <w:t>ee</w:t>
            </w:r>
            <w:r w:rsidR="00634157">
              <w:rPr>
                <w:rFonts w:eastAsia="Times New Roman" w:cs="Arial"/>
                <w:sz w:val="18"/>
                <w:szCs w:val="18"/>
                <w:lang w:val="en-SG" w:eastAsia="en-SG"/>
              </w:rPr>
              <w:t xml:space="preserve"> </w:t>
            </w:r>
            <w:r w:rsidR="00EA66AB">
              <w:rPr>
                <w:rFonts w:eastAsia="Times New Roman" w:cs="Arial"/>
                <w:sz w:val="18"/>
                <w:szCs w:val="18"/>
                <w:lang w:val="en-SG" w:eastAsia="en-SG"/>
              </w:rPr>
              <w:t>appli</w:t>
            </w:r>
            <w:r>
              <w:rPr>
                <w:rFonts w:eastAsia="Times New Roman" w:cs="Arial"/>
                <w:sz w:val="18"/>
                <w:szCs w:val="18"/>
                <w:lang w:val="en-SG" w:eastAsia="en-SG"/>
              </w:rPr>
              <w:t xml:space="preserve">es </w:t>
            </w:r>
            <w:r w:rsidR="00EA66AB">
              <w:rPr>
                <w:rFonts w:eastAsia="Times New Roman" w:cs="Arial"/>
                <w:sz w:val="18"/>
                <w:szCs w:val="18"/>
                <w:lang w:val="en-SG" w:eastAsia="en-SG"/>
              </w:rPr>
              <w:t xml:space="preserve">for each </w:t>
            </w:r>
            <w:r>
              <w:rPr>
                <w:rFonts w:eastAsia="Times New Roman" w:cs="Arial"/>
                <w:sz w:val="18"/>
                <w:szCs w:val="18"/>
                <w:lang w:val="en-SG" w:eastAsia="en-SG"/>
              </w:rPr>
              <w:t>approved applica</w:t>
            </w:r>
            <w:r w:rsidR="00EA66AB">
              <w:rPr>
                <w:rFonts w:eastAsia="Times New Roman" w:cs="Arial"/>
                <w:sz w:val="18"/>
                <w:szCs w:val="18"/>
                <w:lang w:val="en-SG" w:eastAsia="en-SG"/>
              </w:rPr>
              <w:t>tion.</w:t>
            </w:r>
          </w:p>
          <w:p w14:paraId="2E1DDE0F" w14:textId="77777777" w:rsidR="00583378" w:rsidRPr="00661D18" w:rsidRDefault="00583378" w:rsidP="00583378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sz w:val="10"/>
                <w:szCs w:val="10"/>
                <w:lang w:val="en-SG" w:eastAsia="en-SG"/>
              </w:rPr>
            </w:pPr>
          </w:p>
        </w:tc>
      </w:tr>
    </w:tbl>
    <w:p w14:paraId="0FC06149" w14:textId="77777777" w:rsidR="00ED6217" w:rsidRDefault="00ED6217" w:rsidP="00A257ED">
      <w:pPr>
        <w:jc w:val="both"/>
        <w:rPr>
          <w:rFonts w:cs="Arial"/>
          <w:sz w:val="22"/>
        </w:rPr>
      </w:pPr>
    </w:p>
    <w:tbl>
      <w:tblPr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4"/>
        <w:gridCol w:w="3244"/>
        <w:gridCol w:w="3960"/>
      </w:tblGrid>
      <w:tr w:rsidR="00ED6217" w14:paraId="39D825FB" w14:textId="77777777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09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260E258" w14:textId="77777777" w:rsidR="00ED6217" w:rsidRDefault="00ED6217" w:rsidP="005310C1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b/>
                <w:bCs/>
              </w:rPr>
              <w:t>1</w:t>
            </w:r>
            <w:r w:rsidRPr="00917FB6">
              <w:rPr>
                <w:rFonts w:cs="Arial"/>
                <w:b/>
                <w:bCs/>
              </w:rPr>
              <w:t>.</w:t>
            </w:r>
            <w:r>
              <w:rPr>
                <w:rFonts w:cs="Arial"/>
                <w:b/>
                <w:bCs/>
              </w:rPr>
              <w:t xml:space="preserve"> VESSEL </w:t>
            </w:r>
            <w:r w:rsidRPr="00917FB6">
              <w:rPr>
                <w:rFonts w:cs="Arial"/>
                <w:b/>
                <w:bCs/>
              </w:rPr>
              <w:t>PARTICULARS</w:t>
            </w:r>
          </w:p>
        </w:tc>
      </w:tr>
      <w:tr w:rsidR="00ED6217" w14:paraId="73ACF9D1" w14:textId="77777777" w:rsidTr="004B11E5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35EA1F" w14:textId="77777777" w:rsidR="00ED6217" w:rsidRDefault="00ED6217" w:rsidP="005310C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Vessel Name / Hull Number (for new build)</w:t>
            </w:r>
          </w:p>
          <w:p w14:paraId="13637C3C" w14:textId="77777777" w:rsidR="00ED6217" w:rsidRDefault="00ED6217" w:rsidP="005310C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 w:rsidRPr="007D7A3E"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  <w:p w14:paraId="6AA1BC85" w14:textId="77777777" w:rsidR="00ED6217" w:rsidRPr="004B11E5" w:rsidRDefault="00ED6217" w:rsidP="005310C1">
            <w:pPr>
              <w:rPr>
                <w:rFonts w:cs="Arial"/>
                <w:color w:val="000000"/>
                <w:sz w:val="10"/>
                <w:szCs w:val="10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3965" w14:textId="77777777" w:rsidR="00ED6217" w:rsidRDefault="00ED6217" w:rsidP="005310C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IMO Number (if applicable)</w:t>
            </w:r>
          </w:p>
          <w:p w14:paraId="3E08B3EE" w14:textId="77777777" w:rsidR="00ED6217" w:rsidRDefault="00ED6217" w:rsidP="005310C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EB7BF0" w14:textId="77777777" w:rsidR="00ED6217" w:rsidRDefault="00ED6217" w:rsidP="005310C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Type of Vessel</w:t>
            </w:r>
          </w:p>
          <w:p w14:paraId="5AFE9528" w14:textId="77777777" w:rsidR="00ED6217" w:rsidRDefault="00ED6217" w:rsidP="005310C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color w:val="000000"/>
                <w:sz w:val="18"/>
                <w:szCs w:val="18"/>
              </w:rPr>
            </w:r>
            <w:r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ED6217" w14:paraId="657023F5" w14:textId="77777777" w:rsidTr="004B11E5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F8C268" w14:textId="77777777" w:rsidR="00ED6217" w:rsidRDefault="00ED6217" w:rsidP="005310C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Keel Laid Date</w:t>
            </w:r>
          </w:p>
          <w:p w14:paraId="5B46F6CE" w14:textId="77777777" w:rsidR="00ED6217" w:rsidRDefault="00ED6217" w:rsidP="005310C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 w:rsidRPr="007D7A3E"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  <w:p w14:paraId="4C7733AC" w14:textId="77777777" w:rsidR="004B11E5" w:rsidRPr="004B11E5" w:rsidRDefault="004B11E5" w:rsidP="005310C1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2A79" w14:textId="77777777" w:rsidR="00ED6217" w:rsidRDefault="00ED6217" w:rsidP="005310C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Gross Tonnage</w:t>
            </w:r>
          </w:p>
          <w:p w14:paraId="4B982764" w14:textId="77777777" w:rsidR="00ED6217" w:rsidRDefault="00ED6217" w:rsidP="005310C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 w:rsidRPr="007D7A3E"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2C1374" w14:textId="77777777" w:rsidR="00ED6217" w:rsidRDefault="004B11E5" w:rsidP="005310C1">
            <w:pPr>
              <w:rPr>
                <w:rFonts w:eastAsia="Times New Roman" w:cs="Arial"/>
                <w:sz w:val="18"/>
                <w:szCs w:val="18"/>
                <w:lang w:val="en-SG" w:eastAsia="en-SG"/>
              </w:rPr>
            </w:pPr>
            <w:r>
              <w:rPr>
                <w:rFonts w:eastAsia="Times New Roman" w:cs="Arial"/>
                <w:sz w:val="18"/>
                <w:szCs w:val="18"/>
                <w:lang w:val="en-SG" w:eastAsia="en-SG"/>
              </w:rPr>
              <w:t>Load Line Length - (A</w:t>
            </w:r>
            <w:r w:rsidR="00ED6217">
              <w:rPr>
                <w:rFonts w:eastAsia="Times New Roman" w:cs="Arial"/>
                <w:sz w:val="18"/>
                <w:szCs w:val="18"/>
                <w:lang w:val="en-SG" w:eastAsia="en-SG"/>
              </w:rPr>
              <w:t>rticle 2(8))</w:t>
            </w:r>
          </w:p>
          <w:p w14:paraId="60F300BC" w14:textId="77777777" w:rsidR="00ED6217" w:rsidRDefault="00ED6217" w:rsidP="005310C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 w:rsidRPr="007D7A3E"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D6217" w:rsidRPr="002E54F6" w14:paraId="0731CF24" w14:textId="77777777" w:rsidTr="004B11E5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3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204AEB" w14:textId="77777777" w:rsidR="00ED6217" w:rsidRDefault="001F7B39" w:rsidP="005310C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RO (</w:t>
            </w:r>
            <w:r w:rsidR="00ED6217">
              <w:rPr>
                <w:rFonts w:cs="Arial"/>
                <w:sz w:val="18"/>
              </w:rPr>
              <w:t>Classification Society</w:t>
            </w:r>
            <w:r>
              <w:rPr>
                <w:rFonts w:cs="Arial"/>
                <w:sz w:val="18"/>
              </w:rPr>
              <w:t>)</w:t>
            </w:r>
          </w:p>
          <w:p w14:paraId="63E6D5D6" w14:textId="77777777" w:rsidR="00ED6217" w:rsidRDefault="00ED6217" w:rsidP="005310C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 w:rsidRPr="007D7A3E"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  <w:p w14:paraId="29A662FD" w14:textId="77777777" w:rsidR="004B11E5" w:rsidRPr="004B11E5" w:rsidRDefault="004B11E5" w:rsidP="005310C1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72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303B21" w14:textId="77777777" w:rsidR="00ED6217" w:rsidRDefault="001F7B39" w:rsidP="005310C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Company (</w:t>
            </w:r>
            <w:r w:rsidR="00ED6217">
              <w:rPr>
                <w:rFonts w:cs="Arial"/>
                <w:color w:val="000000"/>
                <w:sz w:val="18"/>
                <w:szCs w:val="18"/>
              </w:rPr>
              <w:t>Owner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/ Shipmanager</w:t>
            </w:r>
            <w:r w:rsidR="00D63DF6">
              <w:rPr>
                <w:rFonts w:cs="Arial"/>
                <w:color w:val="000000"/>
                <w:sz w:val="18"/>
                <w:szCs w:val="18"/>
              </w:rPr>
              <w:t xml:space="preserve"> / Operator</w:t>
            </w:r>
            <w:r>
              <w:rPr>
                <w:rFonts w:cs="Arial"/>
                <w:color w:val="000000"/>
                <w:sz w:val="18"/>
                <w:szCs w:val="18"/>
              </w:rPr>
              <w:t>)</w:t>
            </w:r>
          </w:p>
          <w:p w14:paraId="28595C2C" w14:textId="77777777" w:rsidR="00ED6217" w:rsidRPr="002E54F6" w:rsidRDefault="00ED6217" w:rsidP="005310C1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 w:rsidRPr="007D7A3E"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</w:tbl>
    <w:p w14:paraId="1CE452AD" w14:textId="77777777" w:rsidR="00ED6217" w:rsidRDefault="00ED6217" w:rsidP="00A257ED">
      <w:pPr>
        <w:jc w:val="both"/>
        <w:rPr>
          <w:rFonts w:cs="Arial"/>
          <w:sz w:val="22"/>
        </w:rPr>
      </w:pPr>
    </w:p>
    <w:tbl>
      <w:tblPr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ED6217" w14:paraId="21EF00FB" w14:textId="77777777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109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E446BF8" w14:textId="77777777" w:rsidR="00ED6217" w:rsidRDefault="00ED6217" w:rsidP="005310C1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b/>
                <w:bCs/>
              </w:rPr>
              <w:t>2</w:t>
            </w:r>
            <w:r w:rsidRPr="00917FB6">
              <w:rPr>
                <w:rFonts w:cs="Arial"/>
                <w:b/>
                <w:bCs/>
              </w:rPr>
              <w:t>.</w:t>
            </w:r>
            <w:r>
              <w:rPr>
                <w:rFonts w:cs="Arial"/>
                <w:b/>
                <w:bCs/>
              </w:rPr>
              <w:t xml:space="preserve"> </w:t>
            </w:r>
            <w:r w:rsidR="006E2251">
              <w:rPr>
                <w:rFonts w:cs="Arial"/>
                <w:b/>
                <w:bCs/>
              </w:rPr>
              <w:t>APPLICATION FOR</w:t>
            </w:r>
            <w:r>
              <w:rPr>
                <w:rFonts w:cs="Arial"/>
                <w:b/>
                <w:bCs/>
              </w:rPr>
              <w:t xml:space="preserve"> EXEMPTION</w:t>
            </w:r>
          </w:p>
        </w:tc>
      </w:tr>
      <w:tr w:rsidR="006D55DC" w:rsidRPr="000551C6" w14:paraId="0AA90395" w14:textId="77777777" w:rsidTr="00F45DF1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0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0568A2" w14:textId="77777777" w:rsidR="006D55DC" w:rsidRPr="006D55DC" w:rsidRDefault="006D55DC" w:rsidP="006D55DC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Description of exemption required</w:t>
            </w:r>
            <w:r w:rsidRPr="006D55DC">
              <w:rPr>
                <w:rFonts w:cs="Arial"/>
                <w:sz w:val="18"/>
              </w:rPr>
              <w:t>:</w:t>
            </w:r>
          </w:p>
          <w:p w14:paraId="0F8C0BAF" w14:textId="77777777" w:rsidR="006D55DC" w:rsidRDefault="006D55DC" w:rsidP="005310C1">
            <w:pPr>
              <w:rPr>
                <w:rFonts w:cs="Arial"/>
                <w:sz w:val="18"/>
              </w:rPr>
            </w:pPr>
            <w:r w:rsidRPr="006D55DC">
              <w:rPr>
                <w:rFonts w:cs="Arial"/>
                <w:sz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6D55DC">
              <w:rPr>
                <w:rFonts w:cs="Arial"/>
                <w:sz w:val="18"/>
              </w:rPr>
              <w:instrText xml:space="preserve"> FORMTEXT </w:instrText>
            </w:r>
            <w:r w:rsidRPr="006D55DC">
              <w:rPr>
                <w:rFonts w:cs="Arial"/>
                <w:sz w:val="18"/>
              </w:rPr>
            </w:r>
            <w:r w:rsidRPr="006D55DC">
              <w:rPr>
                <w:rFonts w:cs="Arial"/>
                <w:sz w:val="18"/>
              </w:rPr>
              <w:fldChar w:fldCharType="separate"/>
            </w:r>
            <w:r w:rsidRPr="006D55DC">
              <w:rPr>
                <w:rFonts w:cs="Arial"/>
                <w:sz w:val="18"/>
              </w:rPr>
              <w:t> </w:t>
            </w:r>
            <w:r w:rsidRPr="006D55DC">
              <w:rPr>
                <w:rFonts w:cs="Arial"/>
                <w:sz w:val="18"/>
              </w:rPr>
              <w:t> </w:t>
            </w:r>
            <w:r w:rsidRPr="006D55DC">
              <w:rPr>
                <w:rFonts w:cs="Arial"/>
                <w:sz w:val="18"/>
              </w:rPr>
              <w:t> </w:t>
            </w:r>
            <w:r w:rsidRPr="006D55DC">
              <w:rPr>
                <w:rFonts w:cs="Arial"/>
                <w:sz w:val="18"/>
              </w:rPr>
              <w:t> </w:t>
            </w:r>
            <w:r w:rsidRPr="006D55DC">
              <w:rPr>
                <w:rFonts w:cs="Arial"/>
                <w:sz w:val="18"/>
              </w:rPr>
              <w:t> </w:t>
            </w:r>
            <w:r w:rsidRPr="006D55DC">
              <w:rPr>
                <w:rFonts w:cs="Arial"/>
                <w:sz w:val="18"/>
              </w:rPr>
              <w:fldChar w:fldCharType="end"/>
            </w:r>
          </w:p>
        </w:tc>
      </w:tr>
      <w:tr w:rsidR="00A07083" w:rsidRPr="000551C6" w14:paraId="3A355F86" w14:textId="77777777" w:rsidTr="00F45DF1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0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FB17CA" w14:textId="77777777" w:rsidR="00A07083" w:rsidRPr="00A07083" w:rsidRDefault="00A07083" w:rsidP="00A07083">
            <w:pPr>
              <w:rPr>
                <w:rFonts w:cs="Arial"/>
                <w:sz w:val="18"/>
              </w:rPr>
            </w:pPr>
            <w:r w:rsidRPr="00A07083">
              <w:rPr>
                <w:rFonts w:cs="Arial"/>
                <w:sz w:val="18"/>
              </w:rPr>
              <w:t>Reason supporting the application for exemption:</w:t>
            </w:r>
          </w:p>
          <w:p w14:paraId="0BCC5DC1" w14:textId="77777777" w:rsidR="00A07083" w:rsidRDefault="00A07083" w:rsidP="00A07083">
            <w:pPr>
              <w:rPr>
                <w:rFonts w:cs="Arial"/>
                <w:sz w:val="18"/>
              </w:rPr>
            </w:pPr>
            <w:r w:rsidRPr="00A07083">
              <w:rPr>
                <w:rFonts w:cs="Arial"/>
                <w:sz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A07083">
              <w:rPr>
                <w:rFonts w:cs="Arial"/>
                <w:sz w:val="18"/>
              </w:rPr>
              <w:instrText xml:space="preserve"> FORMTEXT </w:instrText>
            </w:r>
            <w:r w:rsidRPr="00A07083">
              <w:rPr>
                <w:rFonts w:cs="Arial"/>
                <w:sz w:val="18"/>
              </w:rPr>
            </w:r>
            <w:r w:rsidRPr="00A07083">
              <w:rPr>
                <w:rFonts w:cs="Arial"/>
                <w:sz w:val="18"/>
              </w:rPr>
              <w:fldChar w:fldCharType="separate"/>
            </w:r>
            <w:r w:rsidRPr="00A07083">
              <w:rPr>
                <w:rFonts w:cs="Arial"/>
                <w:sz w:val="18"/>
              </w:rPr>
              <w:t> </w:t>
            </w:r>
            <w:r w:rsidRPr="00A07083">
              <w:rPr>
                <w:rFonts w:cs="Arial"/>
                <w:sz w:val="18"/>
              </w:rPr>
              <w:t> </w:t>
            </w:r>
            <w:r w:rsidRPr="00A07083">
              <w:rPr>
                <w:rFonts w:cs="Arial"/>
                <w:sz w:val="18"/>
              </w:rPr>
              <w:t> </w:t>
            </w:r>
            <w:r w:rsidRPr="00A07083">
              <w:rPr>
                <w:rFonts w:cs="Arial"/>
                <w:sz w:val="18"/>
              </w:rPr>
              <w:t> </w:t>
            </w:r>
            <w:r w:rsidRPr="00A07083">
              <w:rPr>
                <w:rFonts w:cs="Arial"/>
                <w:sz w:val="18"/>
              </w:rPr>
              <w:t> </w:t>
            </w:r>
            <w:r w:rsidRPr="00A07083">
              <w:rPr>
                <w:rFonts w:cs="Arial"/>
                <w:sz w:val="18"/>
              </w:rPr>
              <w:fldChar w:fldCharType="end"/>
            </w:r>
          </w:p>
        </w:tc>
      </w:tr>
      <w:tr w:rsidR="00A07083" w:rsidRPr="000551C6" w14:paraId="6C515603" w14:textId="77777777" w:rsidTr="00F45DF1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0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9E6A2D" w14:textId="77777777" w:rsidR="00A07083" w:rsidRPr="00A07083" w:rsidRDefault="00A07083" w:rsidP="00A07083">
            <w:pPr>
              <w:rPr>
                <w:rFonts w:cs="Arial"/>
                <w:sz w:val="18"/>
              </w:rPr>
            </w:pPr>
            <w:r w:rsidRPr="00A07083">
              <w:rPr>
                <w:rFonts w:cs="Arial"/>
                <w:sz w:val="18"/>
              </w:rPr>
              <w:t>Duration of exemption requested:</w:t>
            </w:r>
          </w:p>
          <w:p w14:paraId="545C19A9" w14:textId="77777777" w:rsidR="00A07083" w:rsidRPr="00A07083" w:rsidRDefault="00A07083" w:rsidP="00A07083">
            <w:pPr>
              <w:rPr>
                <w:rFonts w:cs="Arial"/>
                <w:sz w:val="18"/>
              </w:rPr>
            </w:pPr>
            <w:r w:rsidRPr="00A07083">
              <w:rPr>
                <w:rFonts w:cs="Arial"/>
                <w:sz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A07083">
              <w:rPr>
                <w:rFonts w:cs="Arial"/>
                <w:sz w:val="18"/>
              </w:rPr>
              <w:instrText xml:space="preserve"> FORMTEXT </w:instrText>
            </w:r>
            <w:r w:rsidRPr="00A07083">
              <w:rPr>
                <w:rFonts w:cs="Arial"/>
                <w:sz w:val="18"/>
              </w:rPr>
            </w:r>
            <w:r w:rsidRPr="00A07083">
              <w:rPr>
                <w:rFonts w:cs="Arial"/>
                <w:sz w:val="18"/>
              </w:rPr>
              <w:fldChar w:fldCharType="separate"/>
            </w:r>
            <w:r w:rsidRPr="00A07083">
              <w:rPr>
                <w:rFonts w:cs="Arial"/>
                <w:sz w:val="18"/>
              </w:rPr>
              <w:t> </w:t>
            </w:r>
            <w:r w:rsidRPr="00A07083">
              <w:rPr>
                <w:rFonts w:cs="Arial"/>
                <w:sz w:val="18"/>
              </w:rPr>
              <w:t> </w:t>
            </w:r>
            <w:r w:rsidRPr="00A07083">
              <w:rPr>
                <w:rFonts w:cs="Arial"/>
                <w:sz w:val="18"/>
              </w:rPr>
              <w:t> </w:t>
            </w:r>
            <w:r w:rsidRPr="00A07083">
              <w:rPr>
                <w:rFonts w:cs="Arial"/>
                <w:sz w:val="18"/>
              </w:rPr>
              <w:t> </w:t>
            </w:r>
            <w:r w:rsidRPr="00A07083">
              <w:rPr>
                <w:rFonts w:cs="Arial"/>
                <w:sz w:val="18"/>
              </w:rPr>
              <w:t> </w:t>
            </w:r>
            <w:r w:rsidRPr="00A07083">
              <w:rPr>
                <w:rFonts w:cs="Arial"/>
                <w:sz w:val="18"/>
              </w:rPr>
              <w:fldChar w:fldCharType="end"/>
            </w:r>
          </w:p>
        </w:tc>
      </w:tr>
      <w:tr w:rsidR="00EB26C4" w:rsidRPr="000551C6" w14:paraId="3DAEDC0B" w14:textId="77777777" w:rsidTr="00EB26C4">
        <w:tblPrEx>
          <w:tblCellMar>
            <w:top w:w="0" w:type="dxa"/>
            <w:bottom w:w="0" w:type="dxa"/>
          </w:tblCellMar>
        </w:tblPrEx>
        <w:trPr>
          <w:trHeight w:val="458"/>
          <w:jc w:val="center"/>
        </w:trPr>
        <w:tc>
          <w:tcPr>
            <w:tcW w:w="10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5DA755" w14:textId="77777777" w:rsidR="00EB26C4" w:rsidRDefault="00EB26C4" w:rsidP="005310C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Convention / Code / IMO Resolution</w:t>
            </w:r>
            <w:r w:rsidR="00C90DE3">
              <w:rPr>
                <w:rFonts w:cs="Arial"/>
                <w:sz w:val="18"/>
              </w:rPr>
              <w:t xml:space="preserve"> / Others</w:t>
            </w:r>
            <w:r>
              <w:rPr>
                <w:rFonts w:cs="Arial"/>
                <w:sz w:val="18"/>
              </w:rPr>
              <w:t xml:space="preserve"> (as applicable):</w:t>
            </w:r>
          </w:p>
          <w:p w14:paraId="2EE90D45" w14:textId="77777777" w:rsidR="00EB26C4" w:rsidRPr="000551C6" w:rsidRDefault="00EB26C4" w:rsidP="005310C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 w:rsidRPr="007D7A3E"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EB26C4" w:rsidRPr="000551C6" w14:paraId="7967179E" w14:textId="77777777" w:rsidTr="00F45DF1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0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3C72E0" w14:textId="77777777" w:rsidR="00EB26C4" w:rsidRPr="00EB26C4" w:rsidRDefault="00C90DE3" w:rsidP="00EB26C4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Exemption to be granted u</w:t>
            </w:r>
            <w:r w:rsidR="00EB26C4">
              <w:rPr>
                <w:rFonts w:cs="Arial"/>
                <w:sz w:val="18"/>
              </w:rPr>
              <w:t>nder the authority c</w:t>
            </w:r>
            <w:r w:rsidR="00EB26C4" w:rsidRPr="00EB26C4">
              <w:rPr>
                <w:rFonts w:cs="Arial"/>
                <w:sz w:val="18"/>
              </w:rPr>
              <w:t>onferred by the provision of</w:t>
            </w:r>
            <w:r>
              <w:rPr>
                <w:rFonts w:cs="Arial"/>
                <w:sz w:val="18"/>
              </w:rPr>
              <w:t xml:space="preserve"> Regulation</w:t>
            </w:r>
            <w:r w:rsidR="00EB26C4" w:rsidRPr="00EB26C4">
              <w:rPr>
                <w:rFonts w:cs="Arial"/>
                <w:sz w:val="18"/>
              </w:rPr>
              <w:t>:</w:t>
            </w:r>
          </w:p>
          <w:p w14:paraId="420FF642" w14:textId="77777777" w:rsidR="00EB26C4" w:rsidRDefault="00EB26C4" w:rsidP="005310C1">
            <w:pPr>
              <w:rPr>
                <w:rFonts w:cs="Arial"/>
                <w:sz w:val="18"/>
              </w:rPr>
            </w:pPr>
            <w:r w:rsidRPr="00EB26C4">
              <w:rPr>
                <w:rFonts w:cs="Arial"/>
                <w:sz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EB26C4">
              <w:rPr>
                <w:rFonts w:cs="Arial"/>
                <w:sz w:val="18"/>
              </w:rPr>
              <w:instrText xml:space="preserve"> FORMTEXT </w:instrText>
            </w:r>
            <w:r w:rsidRPr="00EB26C4">
              <w:rPr>
                <w:rFonts w:cs="Arial"/>
                <w:sz w:val="18"/>
              </w:rPr>
            </w:r>
            <w:r w:rsidRPr="00EB26C4">
              <w:rPr>
                <w:rFonts w:cs="Arial"/>
                <w:sz w:val="18"/>
              </w:rPr>
              <w:fldChar w:fldCharType="separate"/>
            </w:r>
            <w:r w:rsidRPr="00EB26C4">
              <w:rPr>
                <w:rFonts w:cs="Arial"/>
                <w:sz w:val="18"/>
              </w:rPr>
              <w:t> </w:t>
            </w:r>
            <w:r w:rsidRPr="00EB26C4">
              <w:rPr>
                <w:rFonts w:cs="Arial"/>
                <w:sz w:val="18"/>
              </w:rPr>
              <w:t> </w:t>
            </w:r>
            <w:r w:rsidRPr="00EB26C4">
              <w:rPr>
                <w:rFonts w:cs="Arial"/>
                <w:sz w:val="18"/>
              </w:rPr>
              <w:t> </w:t>
            </w:r>
            <w:r w:rsidRPr="00EB26C4">
              <w:rPr>
                <w:rFonts w:cs="Arial"/>
                <w:sz w:val="18"/>
              </w:rPr>
              <w:t> </w:t>
            </w:r>
            <w:r w:rsidRPr="00EB26C4">
              <w:rPr>
                <w:rFonts w:cs="Arial"/>
                <w:sz w:val="18"/>
              </w:rPr>
              <w:t> </w:t>
            </w:r>
            <w:r w:rsidRPr="00EB26C4">
              <w:rPr>
                <w:rFonts w:cs="Arial"/>
                <w:sz w:val="18"/>
              </w:rPr>
              <w:fldChar w:fldCharType="end"/>
            </w:r>
          </w:p>
        </w:tc>
      </w:tr>
      <w:tr w:rsidR="00EB26C4" w:rsidRPr="000551C6" w14:paraId="43834312" w14:textId="77777777" w:rsidTr="00F45DF1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0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01F9D8" w14:textId="77777777" w:rsidR="00EB26C4" w:rsidRPr="00B15856" w:rsidRDefault="00EB26C4" w:rsidP="00B15856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Exempted from or equivalent to the requirements of</w:t>
            </w:r>
            <w:r w:rsidR="00C90DE3">
              <w:rPr>
                <w:rFonts w:cs="Arial"/>
                <w:sz w:val="18"/>
              </w:rPr>
              <w:t xml:space="preserve"> Regulation</w:t>
            </w:r>
            <w:r w:rsidRPr="00B15856">
              <w:rPr>
                <w:rFonts w:cs="Arial"/>
                <w:sz w:val="18"/>
              </w:rPr>
              <w:t>:</w:t>
            </w:r>
          </w:p>
          <w:p w14:paraId="7DDA873E" w14:textId="77777777" w:rsidR="00EB26C4" w:rsidRDefault="00EB26C4" w:rsidP="005310C1">
            <w:pPr>
              <w:rPr>
                <w:rFonts w:cs="Arial"/>
                <w:sz w:val="18"/>
              </w:rPr>
            </w:pPr>
            <w:r w:rsidRPr="00B15856">
              <w:rPr>
                <w:rFonts w:cs="Arial"/>
                <w:sz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 w:rsidRPr="00B15856">
              <w:rPr>
                <w:rFonts w:cs="Arial"/>
                <w:sz w:val="18"/>
              </w:rPr>
              <w:instrText xml:space="preserve"> FORMTEXT </w:instrText>
            </w:r>
            <w:r w:rsidRPr="00B15856">
              <w:rPr>
                <w:rFonts w:cs="Arial"/>
                <w:sz w:val="18"/>
              </w:rPr>
            </w:r>
            <w:r w:rsidRPr="00B15856">
              <w:rPr>
                <w:rFonts w:cs="Arial"/>
                <w:sz w:val="18"/>
              </w:rPr>
              <w:fldChar w:fldCharType="separate"/>
            </w:r>
            <w:r w:rsidRPr="00B15856">
              <w:rPr>
                <w:rFonts w:cs="Arial"/>
                <w:sz w:val="18"/>
              </w:rPr>
              <w:t> </w:t>
            </w:r>
            <w:r w:rsidRPr="00B15856">
              <w:rPr>
                <w:rFonts w:cs="Arial"/>
                <w:sz w:val="18"/>
              </w:rPr>
              <w:t> </w:t>
            </w:r>
            <w:r w:rsidRPr="00B15856">
              <w:rPr>
                <w:rFonts w:cs="Arial"/>
                <w:sz w:val="18"/>
              </w:rPr>
              <w:t> </w:t>
            </w:r>
            <w:r w:rsidRPr="00B15856">
              <w:rPr>
                <w:rFonts w:cs="Arial"/>
                <w:sz w:val="18"/>
              </w:rPr>
              <w:t> </w:t>
            </w:r>
            <w:r w:rsidRPr="00B15856">
              <w:rPr>
                <w:rFonts w:cs="Arial"/>
                <w:sz w:val="18"/>
              </w:rPr>
              <w:t> </w:t>
            </w:r>
            <w:r w:rsidRPr="00B15856">
              <w:rPr>
                <w:rFonts w:cs="Arial"/>
                <w:sz w:val="18"/>
              </w:rPr>
              <w:fldChar w:fldCharType="end"/>
            </w:r>
          </w:p>
        </w:tc>
      </w:tr>
      <w:tr w:rsidR="006C51B5" w14:paraId="1A829C12" w14:textId="77777777" w:rsidTr="00BA1A0D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10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B0E986" w14:textId="77777777" w:rsidR="006C51B5" w:rsidRDefault="006D1BBD" w:rsidP="005310C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Equivalent</w:t>
            </w:r>
            <w:r w:rsidR="006410BE"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sz w:val="18"/>
              </w:rPr>
              <w:t>or a</w:t>
            </w:r>
            <w:r w:rsidR="006410BE">
              <w:rPr>
                <w:rFonts w:cs="Arial"/>
                <w:sz w:val="18"/>
              </w:rPr>
              <w:t>lternate arrangement</w:t>
            </w:r>
            <w:r>
              <w:rPr>
                <w:rFonts w:cs="Arial"/>
                <w:sz w:val="18"/>
              </w:rPr>
              <w:t xml:space="preserve"> and safety measures</w:t>
            </w:r>
            <w:r w:rsidR="006410BE">
              <w:rPr>
                <w:rFonts w:cs="Arial"/>
                <w:sz w:val="18"/>
              </w:rPr>
              <w:t xml:space="preserve"> implemented</w:t>
            </w:r>
            <w:r w:rsidR="006C51B5">
              <w:rPr>
                <w:rFonts w:cs="Arial"/>
                <w:sz w:val="18"/>
              </w:rPr>
              <w:t>:</w:t>
            </w:r>
          </w:p>
          <w:p w14:paraId="26FB874F" w14:textId="77777777" w:rsidR="006C51B5" w:rsidRDefault="006C51B5" w:rsidP="005310C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 w:rsidRPr="007D7A3E"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6C51B5" w14:paraId="1EC92023" w14:textId="77777777" w:rsidTr="00BA1A0D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09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A2520" w14:textId="77777777" w:rsidR="006C51B5" w:rsidRDefault="006C51B5" w:rsidP="006C51B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Recognized Organization (Classification Society) recommendations </w:t>
            </w:r>
            <w:r w:rsidR="006D1BBD">
              <w:rPr>
                <w:rFonts w:cs="Arial"/>
                <w:sz w:val="18"/>
              </w:rPr>
              <w:t xml:space="preserve">for </w:t>
            </w:r>
            <w:r w:rsidR="00D63DF6">
              <w:rPr>
                <w:rFonts w:cs="Arial"/>
                <w:sz w:val="18"/>
              </w:rPr>
              <w:t>the exemption</w:t>
            </w:r>
            <w:r w:rsidR="00BA1A0D">
              <w:rPr>
                <w:rFonts w:cs="Arial"/>
                <w:sz w:val="18"/>
              </w:rPr>
              <w:t xml:space="preserve">, please </w:t>
            </w:r>
            <w:r w:rsidR="000A05CB">
              <w:rPr>
                <w:rFonts w:cs="Arial"/>
                <w:sz w:val="18"/>
              </w:rPr>
              <w:t>append</w:t>
            </w:r>
            <w:r w:rsidR="00BA1A0D">
              <w:rPr>
                <w:rFonts w:cs="Arial"/>
                <w:sz w:val="18"/>
              </w:rPr>
              <w:t xml:space="preserve"> supporting documents</w:t>
            </w:r>
            <w:r>
              <w:rPr>
                <w:rFonts w:cs="Arial"/>
                <w:sz w:val="18"/>
              </w:rPr>
              <w:t>:</w:t>
            </w:r>
          </w:p>
          <w:p w14:paraId="5D5EF425" w14:textId="77777777" w:rsidR="00A07083" w:rsidRDefault="006C51B5" w:rsidP="006C51B5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 w:rsidRPr="007D7A3E"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</w:tbl>
    <w:p w14:paraId="24E29963" w14:textId="77777777" w:rsidR="009A283C" w:rsidRDefault="009A283C" w:rsidP="00A257ED">
      <w:pPr>
        <w:jc w:val="both"/>
        <w:rPr>
          <w:rFonts w:cs="Arial"/>
          <w:sz w:val="22"/>
        </w:rPr>
      </w:pPr>
    </w:p>
    <w:tbl>
      <w:tblPr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4"/>
        <w:gridCol w:w="5454"/>
      </w:tblGrid>
      <w:tr w:rsidR="009A283C" w14:paraId="739E37D9" w14:textId="77777777">
        <w:tblPrEx>
          <w:tblCellMar>
            <w:top w:w="0" w:type="dxa"/>
            <w:bottom w:w="0" w:type="dxa"/>
          </w:tblCellMar>
        </w:tblPrEx>
        <w:trPr>
          <w:trHeight w:val="245"/>
          <w:jc w:val="center"/>
        </w:trPr>
        <w:tc>
          <w:tcPr>
            <w:tcW w:w="109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423270F" w14:textId="77777777" w:rsidR="009A283C" w:rsidRDefault="00D63DF6" w:rsidP="005310C1">
            <w:pPr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b/>
                <w:bCs/>
              </w:rPr>
              <w:t>3</w:t>
            </w:r>
            <w:r w:rsidRPr="00917FB6">
              <w:rPr>
                <w:rFonts w:cs="Arial"/>
                <w:b/>
                <w:bCs/>
              </w:rPr>
              <w:t>.</w:t>
            </w:r>
            <w:r>
              <w:rPr>
                <w:rFonts w:cs="Arial"/>
                <w:b/>
                <w:bCs/>
              </w:rPr>
              <w:t xml:space="preserve"> DECLARATION BY </w:t>
            </w:r>
            <w:r w:rsidRPr="00D63DF6">
              <w:rPr>
                <w:rFonts w:cs="Arial"/>
                <w:b/>
                <w:bCs/>
              </w:rPr>
              <w:t>COMPANY (OWNER / SHIPMANAGER / OPERATOR)</w:t>
            </w:r>
          </w:p>
        </w:tc>
      </w:tr>
      <w:tr w:rsidR="009A283C" w:rsidRPr="00ED6217" w14:paraId="03F82DDD" w14:textId="77777777" w:rsidTr="001324A4">
        <w:tblPrEx>
          <w:tblCellMar>
            <w:top w:w="0" w:type="dxa"/>
            <w:bottom w:w="0" w:type="dxa"/>
          </w:tblCellMar>
        </w:tblPrEx>
        <w:trPr>
          <w:trHeight w:val="665"/>
          <w:jc w:val="center"/>
        </w:trPr>
        <w:tc>
          <w:tcPr>
            <w:tcW w:w="109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D17207" w14:textId="77777777" w:rsidR="00AA7C9D" w:rsidRDefault="00AA7C9D" w:rsidP="005310C1">
            <w:pPr>
              <w:rPr>
                <w:rFonts w:cs="Arial"/>
                <w:sz w:val="18"/>
              </w:rPr>
            </w:pPr>
          </w:p>
          <w:p w14:paraId="59102320" w14:textId="4251E0E3" w:rsidR="009A283C" w:rsidRDefault="009A283C" w:rsidP="00AA7C9D">
            <w:pPr>
              <w:jc w:val="both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I / We, the undersigned, hereby declare that the above</w:t>
            </w:r>
            <w:r w:rsidR="00457E03">
              <w:rPr>
                <w:rFonts w:cs="Arial"/>
                <w:sz w:val="18"/>
              </w:rPr>
              <w:t>-</w:t>
            </w:r>
            <w:r>
              <w:rPr>
                <w:rFonts w:cs="Arial"/>
                <w:sz w:val="18"/>
              </w:rPr>
              <w:t xml:space="preserve">mentioned vessel </w:t>
            </w:r>
            <w:r w:rsidR="005B1BEE">
              <w:rPr>
                <w:rFonts w:cs="Arial"/>
                <w:sz w:val="18"/>
              </w:rPr>
              <w:t xml:space="preserve">is </w:t>
            </w:r>
            <w:r w:rsidR="00095DE8" w:rsidRPr="00095DE8">
              <w:rPr>
                <w:rFonts w:cs="Arial"/>
                <w:sz w:val="18"/>
              </w:rPr>
              <w:t xml:space="preserve">seaworthy </w:t>
            </w:r>
            <w:r w:rsidR="00095DE8">
              <w:rPr>
                <w:rFonts w:cs="Arial"/>
                <w:sz w:val="18"/>
              </w:rPr>
              <w:t xml:space="preserve">and </w:t>
            </w:r>
            <w:r w:rsidR="005F61DD">
              <w:rPr>
                <w:rFonts w:cs="Arial"/>
                <w:sz w:val="18"/>
              </w:rPr>
              <w:t xml:space="preserve">its </w:t>
            </w:r>
            <w:r w:rsidR="005F61DD" w:rsidRPr="005F61DD">
              <w:rPr>
                <w:rFonts w:cs="Arial"/>
                <w:sz w:val="18"/>
              </w:rPr>
              <w:t>hull</w:t>
            </w:r>
            <w:r w:rsidR="005F61DD">
              <w:rPr>
                <w:rFonts w:cs="Arial"/>
                <w:sz w:val="18"/>
              </w:rPr>
              <w:t>, i</w:t>
            </w:r>
            <w:r w:rsidR="005F61DD" w:rsidRPr="005F61DD">
              <w:rPr>
                <w:rFonts w:cs="Arial"/>
                <w:sz w:val="18"/>
              </w:rPr>
              <w:t xml:space="preserve">nternal structures, fittings, equipment, etc. are in satisfactory condition </w:t>
            </w:r>
            <w:r w:rsidR="005F61DD">
              <w:rPr>
                <w:rFonts w:cs="Arial"/>
                <w:sz w:val="18"/>
              </w:rPr>
              <w:t xml:space="preserve">for the vessel to engage on voyages </w:t>
            </w:r>
            <w:r w:rsidR="00AA7C9D">
              <w:rPr>
                <w:rFonts w:cs="Arial"/>
                <w:sz w:val="18"/>
              </w:rPr>
              <w:t xml:space="preserve">within the limits </w:t>
            </w:r>
            <w:r w:rsidR="001324A4">
              <w:rPr>
                <w:rFonts w:cs="Arial"/>
                <w:sz w:val="18"/>
              </w:rPr>
              <w:t xml:space="preserve">as </w:t>
            </w:r>
            <w:r w:rsidR="00AA7C9D">
              <w:rPr>
                <w:rFonts w:cs="Arial"/>
                <w:sz w:val="18"/>
              </w:rPr>
              <w:t>prescribed in the certificates.</w:t>
            </w:r>
          </w:p>
          <w:p w14:paraId="5B205F63" w14:textId="77777777" w:rsidR="00AA7C9D" w:rsidRPr="00ED6217" w:rsidRDefault="00AA7C9D" w:rsidP="005310C1">
            <w:pPr>
              <w:rPr>
                <w:rFonts w:cs="Arial"/>
                <w:sz w:val="18"/>
              </w:rPr>
            </w:pPr>
          </w:p>
        </w:tc>
      </w:tr>
      <w:tr w:rsidR="009A283C" w:rsidRPr="00ED6217" w14:paraId="15AF2487" w14:textId="77777777" w:rsidTr="00D63DF6">
        <w:tblPrEx>
          <w:tblCellMar>
            <w:top w:w="0" w:type="dxa"/>
            <w:bottom w:w="0" w:type="dxa"/>
          </w:tblCellMar>
        </w:tblPrEx>
        <w:trPr>
          <w:trHeight w:val="1196"/>
          <w:jc w:val="center"/>
        </w:trPr>
        <w:tc>
          <w:tcPr>
            <w:tcW w:w="54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04230B" w14:textId="77777777" w:rsidR="009A283C" w:rsidRDefault="00AA7C9D" w:rsidP="005310C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Date:</w:t>
            </w:r>
          </w:p>
          <w:p w14:paraId="30C139D5" w14:textId="77777777" w:rsidR="00AA7C9D" w:rsidRDefault="00AA7C9D" w:rsidP="005310C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 w:rsidRPr="007D7A3E"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noProof/>
                <w:sz w:val="18"/>
              </w:rPr>
              <w:t> 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47C3D" w14:textId="77777777" w:rsidR="009A283C" w:rsidRDefault="00AA7C9D" w:rsidP="005310C1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Signature</w:t>
            </w:r>
            <w:r w:rsidR="005B1BEE">
              <w:rPr>
                <w:rFonts w:cs="Arial"/>
                <w:sz w:val="18"/>
              </w:rPr>
              <w:t>, Designation</w:t>
            </w:r>
            <w:r>
              <w:rPr>
                <w:rFonts w:cs="Arial"/>
                <w:sz w:val="18"/>
              </w:rPr>
              <w:t xml:space="preserve"> </w:t>
            </w:r>
            <w:r w:rsidR="00730A49">
              <w:rPr>
                <w:rFonts w:cs="Arial"/>
                <w:sz w:val="18"/>
              </w:rPr>
              <w:t xml:space="preserve">and Stamp </w:t>
            </w:r>
            <w:r>
              <w:rPr>
                <w:rFonts w:cs="Arial"/>
                <w:sz w:val="18"/>
              </w:rPr>
              <w:t>of authorized person:</w:t>
            </w:r>
          </w:p>
        </w:tc>
      </w:tr>
    </w:tbl>
    <w:p w14:paraId="7B1905F6" w14:textId="77777777" w:rsidR="00ED6217" w:rsidRPr="00A257ED" w:rsidRDefault="00ED6217" w:rsidP="00A257ED">
      <w:pPr>
        <w:jc w:val="both"/>
        <w:rPr>
          <w:rFonts w:cs="Arial"/>
          <w:sz w:val="22"/>
        </w:rPr>
      </w:pPr>
    </w:p>
    <w:sectPr w:rsidR="00ED6217" w:rsidRPr="00A257ED" w:rsidSect="0019201D">
      <w:footerReference w:type="default" r:id="rId13"/>
      <w:pgSz w:w="11909" w:h="16834" w:code="9"/>
      <w:pgMar w:top="720" w:right="1008" w:bottom="259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3DE56" w14:textId="77777777" w:rsidR="007B41AF" w:rsidRDefault="007B41AF" w:rsidP="00E64441">
      <w:r>
        <w:separator/>
      </w:r>
    </w:p>
  </w:endnote>
  <w:endnote w:type="continuationSeparator" w:id="0">
    <w:p w14:paraId="4ED3DCEB" w14:textId="77777777" w:rsidR="007B41AF" w:rsidRDefault="007B41AF" w:rsidP="00E6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panose1 w:val="00000400000000000000"/>
    <w:charset w:val="00"/>
    <w:family w:val="modern"/>
    <w:notTrueType/>
    <w:pitch w:val="variable"/>
    <w:sig w:usb0="A00000AF" w:usb1="4000000A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86474" w14:textId="77777777" w:rsidR="00E81E7B" w:rsidRPr="00271C75" w:rsidRDefault="00E81E7B" w:rsidP="0068594F">
    <w:pPr>
      <w:pStyle w:val="Footer"/>
      <w:tabs>
        <w:tab w:val="clear" w:pos="8640"/>
        <w:tab w:val="right" w:pos="10080"/>
      </w:tabs>
      <w:rPr>
        <w:sz w:val="18"/>
        <w:szCs w:val="18"/>
      </w:rPr>
    </w:pPr>
    <w:r>
      <w:rPr>
        <w:sz w:val="18"/>
        <w:szCs w:val="18"/>
      </w:rPr>
      <w:t>TVR/FORM/APP/EX/20</w:t>
    </w:r>
    <w:r w:rsidR="00D63DF6">
      <w:rPr>
        <w:sz w:val="18"/>
        <w:szCs w:val="18"/>
      </w:rPr>
      <w:t>24</w:t>
    </w:r>
    <w:r>
      <w:rPr>
        <w:sz w:val="18"/>
        <w:szCs w:val="18"/>
      </w:rPr>
      <w:t>/REV.</w:t>
    </w:r>
    <w:r w:rsidR="00D63DF6">
      <w:rPr>
        <w:sz w:val="18"/>
        <w:szCs w:val="18"/>
      </w:rPr>
      <w:t>2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</w:t>
    </w:r>
    <w:r w:rsidRPr="00913115">
      <w:rPr>
        <w:sz w:val="18"/>
        <w:szCs w:val="18"/>
      </w:rPr>
      <w:t xml:space="preserve">Page </w:t>
    </w:r>
    <w:r w:rsidRPr="00913115">
      <w:rPr>
        <w:sz w:val="18"/>
        <w:szCs w:val="18"/>
      </w:rPr>
      <w:fldChar w:fldCharType="begin"/>
    </w:r>
    <w:r w:rsidRPr="00913115">
      <w:rPr>
        <w:sz w:val="18"/>
        <w:szCs w:val="18"/>
      </w:rPr>
      <w:instrText xml:space="preserve"> PAGE </w:instrText>
    </w:r>
    <w:r w:rsidRPr="00913115">
      <w:rPr>
        <w:sz w:val="18"/>
        <w:szCs w:val="18"/>
      </w:rPr>
      <w:fldChar w:fldCharType="separate"/>
    </w:r>
    <w:r w:rsidR="00EF3E20">
      <w:rPr>
        <w:noProof/>
        <w:sz w:val="18"/>
        <w:szCs w:val="18"/>
      </w:rPr>
      <w:t>1</w:t>
    </w:r>
    <w:r w:rsidRPr="00913115">
      <w:rPr>
        <w:sz w:val="18"/>
        <w:szCs w:val="18"/>
      </w:rPr>
      <w:fldChar w:fldCharType="end"/>
    </w:r>
    <w:r w:rsidRPr="00913115">
      <w:rPr>
        <w:sz w:val="18"/>
        <w:szCs w:val="18"/>
      </w:rPr>
      <w:t xml:space="preserve"> of </w:t>
    </w:r>
    <w:r w:rsidRPr="00913115">
      <w:rPr>
        <w:sz w:val="18"/>
        <w:szCs w:val="18"/>
      </w:rPr>
      <w:fldChar w:fldCharType="begin"/>
    </w:r>
    <w:r w:rsidRPr="00913115">
      <w:rPr>
        <w:sz w:val="18"/>
        <w:szCs w:val="18"/>
      </w:rPr>
      <w:instrText xml:space="preserve"> NUMPAGES </w:instrText>
    </w:r>
    <w:r w:rsidRPr="00913115">
      <w:rPr>
        <w:sz w:val="18"/>
        <w:szCs w:val="18"/>
      </w:rPr>
      <w:fldChar w:fldCharType="separate"/>
    </w:r>
    <w:r w:rsidR="00EF3E20">
      <w:rPr>
        <w:noProof/>
        <w:sz w:val="18"/>
        <w:szCs w:val="18"/>
      </w:rPr>
      <w:t>1</w:t>
    </w:r>
    <w:r w:rsidRPr="0091311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5BF45" w14:textId="77777777" w:rsidR="007B41AF" w:rsidRDefault="007B41AF" w:rsidP="00E64441">
      <w:r>
        <w:separator/>
      </w:r>
    </w:p>
  </w:footnote>
  <w:footnote w:type="continuationSeparator" w:id="0">
    <w:p w14:paraId="6BC99340" w14:textId="77777777" w:rsidR="007B41AF" w:rsidRDefault="007B41AF" w:rsidP="00E6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75D89"/>
    <w:multiLevelType w:val="multilevel"/>
    <w:tmpl w:val="4BB48E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9517F7"/>
    <w:multiLevelType w:val="multilevel"/>
    <w:tmpl w:val="4BB48E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990C97"/>
    <w:multiLevelType w:val="multilevel"/>
    <w:tmpl w:val="5AC6F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960272"/>
    <w:multiLevelType w:val="hybridMultilevel"/>
    <w:tmpl w:val="98706688"/>
    <w:lvl w:ilvl="0" w:tplc="60D443B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153D6F"/>
    <w:multiLevelType w:val="hybridMultilevel"/>
    <w:tmpl w:val="E3C212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1CA2"/>
    <w:multiLevelType w:val="hybridMultilevel"/>
    <w:tmpl w:val="4BB48ED8"/>
    <w:lvl w:ilvl="0" w:tplc="722C6A5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1E1EB1"/>
    <w:multiLevelType w:val="hybridMultilevel"/>
    <w:tmpl w:val="E2E27EC4"/>
    <w:lvl w:ilvl="0" w:tplc="2AC4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41145DE"/>
    <w:multiLevelType w:val="hybridMultilevel"/>
    <w:tmpl w:val="8C7878C8"/>
    <w:lvl w:ilvl="0" w:tplc="4B1845F8">
      <w:start w:val="1"/>
      <w:numFmt w:val="decimal"/>
      <w:lvlText w:val="(%1)"/>
      <w:lvlJc w:val="left"/>
      <w:pPr>
        <w:tabs>
          <w:tab w:val="num" w:pos="-388"/>
        </w:tabs>
        <w:ind w:left="-38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2"/>
        </w:tabs>
        <w:ind w:left="3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52"/>
        </w:tabs>
        <w:ind w:left="10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2"/>
        </w:tabs>
        <w:ind w:left="17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492"/>
        </w:tabs>
        <w:ind w:left="24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2"/>
        </w:tabs>
        <w:ind w:left="32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2"/>
        </w:tabs>
        <w:ind w:left="39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52"/>
        </w:tabs>
        <w:ind w:left="46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72"/>
        </w:tabs>
        <w:ind w:left="5372" w:hanging="180"/>
      </w:pPr>
      <w:rPr>
        <w:rFonts w:cs="Times New Roman"/>
      </w:rPr>
    </w:lvl>
  </w:abstractNum>
  <w:abstractNum w:abstractNumId="8" w15:restartNumberingAfterBreak="0">
    <w:nsid w:val="5EA77885"/>
    <w:multiLevelType w:val="hybridMultilevel"/>
    <w:tmpl w:val="55983BE4"/>
    <w:lvl w:ilvl="0" w:tplc="1728A4F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353492"/>
    <w:multiLevelType w:val="hybridMultilevel"/>
    <w:tmpl w:val="456241AA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50C4091"/>
    <w:multiLevelType w:val="hybridMultilevel"/>
    <w:tmpl w:val="53C2B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808BB"/>
    <w:multiLevelType w:val="hybridMultilevel"/>
    <w:tmpl w:val="2F02E63A"/>
    <w:lvl w:ilvl="0" w:tplc="D25EDC4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1651D2"/>
    <w:multiLevelType w:val="hybridMultilevel"/>
    <w:tmpl w:val="47865F74"/>
    <w:lvl w:ilvl="0" w:tplc="4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CD2616C"/>
    <w:multiLevelType w:val="hybridMultilevel"/>
    <w:tmpl w:val="2AE4E2E6"/>
    <w:lvl w:ilvl="0" w:tplc="60FC1C0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3015507">
    <w:abstractNumId w:val="9"/>
  </w:num>
  <w:num w:numId="2" w16cid:durableId="1312827049">
    <w:abstractNumId w:val="2"/>
  </w:num>
  <w:num w:numId="3" w16cid:durableId="1733232603">
    <w:abstractNumId w:val="7"/>
  </w:num>
  <w:num w:numId="4" w16cid:durableId="69618931">
    <w:abstractNumId w:val="5"/>
  </w:num>
  <w:num w:numId="5" w16cid:durableId="1443183810">
    <w:abstractNumId w:val="0"/>
  </w:num>
  <w:num w:numId="6" w16cid:durableId="243608763">
    <w:abstractNumId w:val="1"/>
  </w:num>
  <w:num w:numId="7" w16cid:durableId="977144920">
    <w:abstractNumId w:val="12"/>
  </w:num>
  <w:num w:numId="8" w16cid:durableId="1281036641">
    <w:abstractNumId w:val="6"/>
  </w:num>
  <w:num w:numId="9" w16cid:durableId="1886945102">
    <w:abstractNumId w:val="4"/>
  </w:num>
  <w:num w:numId="10" w16cid:durableId="778531375">
    <w:abstractNumId w:val="13"/>
  </w:num>
  <w:num w:numId="11" w16cid:durableId="1406417374">
    <w:abstractNumId w:val="3"/>
  </w:num>
  <w:num w:numId="12" w16cid:durableId="670303195">
    <w:abstractNumId w:val="11"/>
  </w:num>
  <w:num w:numId="13" w16cid:durableId="559250914">
    <w:abstractNumId w:val="8"/>
  </w:num>
  <w:num w:numId="14" w16cid:durableId="172964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ZER8wQGyxLeaJIeDBJCrkQxFGSbjlSd9GCsUPItuUp8XW3moy35G8ndngQwx/9LGPjqtLuGek4PbjDCEv2THgQ==" w:salt="uTA1mFFxBp/3K9Yb3usXB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B2D"/>
    <w:rsid w:val="00001EC9"/>
    <w:rsid w:val="000060EF"/>
    <w:rsid w:val="00010170"/>
    <w:rsid w:val="000108BC"/>
    <w:rsid w:val="00011888"/>
    <w:rsid w:val="0001542F"/>
    <w:rsid w:val="00016A8C"/>
    <w:rsid w:val="00016A98"/>
    <w:rsid w:val="000200E7"/>
    <w:rsid w:val="000235D8"/>
    <w:rsid w:val="0002395C"/>
    <w:rsid w:val="00030C46"/>
    <w:rsid w:val="0003256A"/>
    <w:rsid w:val="00033D4C"/>
    <w:rsid w:val="00034FCC"/>
    <w:rsid w:val="00040FF9"/>
    <w:rsid w:val="00042B6F"/>
    <w:rsid w:val="00047DC9"/>
    <w:rsid w:val="000551C6"/>
    <w:rsid w:val="000568E0"/>
    <w:rsid w:val="0006001B"/>
    <w:rsid w:val="00063E1B"/>
    <w:rsid w:val="0006441D"/>
    <w:rsid w:val="00064E2F"/>
    <w:rsid w:val="00066635"/>
    <w:rsid w:val="00067984"/>
    <w:rsid w:val="000732EF"/>
    <w:rsid w:val="00074344"/>
    <w:rsid w:val="0007729D"/>
    <w:rsid w:val="00087B44"/>
    <w:rsid w:val="00090849"/>
    <w:rsid w:val="00090915"/>
    <w:rsid w:val="00095DE8"/>
    <w:rsid w:val="000966C2"/>
    <w:rsid w:val="000974C2"/>
    <w:rsid w:val="000A05C2"/>
    <w:rsid w:val="000A05CB"/>
    <w:rsid w:val="000A3889"/>
    <w:rsid w:val="000B3CDB"/>
    <w:rsid w:val="000B5F16"/>
    <w:rsid w:val="000B6344"/>
    <w:rsid w:val="000C2A1E"/>
    <w:rsid w:val="000C6583"/>
    <w:rsid w:val="000D1C59"/>
    <w:rsid w:val="000D214D"/>
    <w:rsid w:val="000D7266"/>
    <w:rsid w:val="000D795F"/>
    <w:rsid w:val="000D7B2D"/>
    <w:rsid w:val="000E1E96"/>
    <w:rsid w:val="000E28FF"/>
    <w:rsid w:val="000E766E"/>
    <w:rsid w:val="000F16CE"/>
    <w:rsid w:val="000F7B5F"/>
    <w:rsid w:val="00103302"/>
    <w:rsid w:val="00106AA0"/>
    <w:rsid w:val="001158CF"/>
    <w:rsid w:val="001227F9"/>
    <w:rsid w:val="00125BA0"/>
    <w:rsid w:val="0012602D"/>
    <w:rsid w:val="00126408"/>
    <w:rsid w:val="00126F4D"/>
    <w:rsid w:val="001324A4"/>
    <w:rsid w:val="001343F1"/>
    <w:rsid w:val="00134D98"/>
    <w:rsid w:val="00140D38"/>
    <w:rsid w:val="00142794"/>
    <w:rsid w:val="00145E30"/>
    <w:rsid w:val="00150978"/>
    <w:rsid w:val="00152659"/>
    <w:rsid w:val="00156F48"/>
    <w:rsid w:val="00160BFD"/>
    <w:rsid w:val="00162B95"/>
    <w:rsid w:val="00167E98"/>
    <w:rsid w:val="001727BF"/>
    <w:rsid w:val="00176113"/>
    <w:rsid w:val="0017656F"/>
    <w:rsid w:val="00181296"/>
    <w:rsid w:val="00183641"/>
    <w:rsid w:val="00184835"/>
    <w:rsid w:val="0019201D"/>
    <w:rsid w:val="00192991"/>
    <w:rsid w:val="001A15CA"/>
    <w:rsid w:val="001B40FF"/>
    <w:rsid w:val="001C2479"/>
    <w:rsid w:val="001C4981"/>
    <w:rsid w:val="001C614C"/>
    <w:rsid w:val="001C78B7"/>
    <w:rsid w:val="001D5C0E"/>
    <w:rsid w:val="001E314B"/>
    <w:rsid w:val="001E72F5"/>
    <w:rsid w:val="001F0D50"/>
    <w:rsid w:val="001F3040"/>
    <w:rsid w:val="001F4EF0"/>
    <w:rsid w:val="001F7B39"/>
    <w:rsid w:val="00211070"/>
    <w:rsid w:val="00211504"/>
    <w:rsid w:val="00211A7B"/>
    <w:rsid w:val="00213FB4"/>
    <w:rsid w:val="00214CCC"/>
    <w:rsid w:val="00215FDD"/>
    <w:rsid w:val="002165D7"/>
    <w:rsid w:val="00220953"/>
    <w:rsid w:val="0022701C"/>
    <w:rsid w:val="002303D4"/>
    <w:rsid w:val="00234C2F"/>
    <w:rsid w:val="00235CBF"/>
    <w:rsid w:val="00235E33"/>
    <w:rsid w:val="00236532"/>
    <w:rsid w:val="002378AE"/>
    <w:rsid w:val="00240653"/>
    <w:rsid w:val="00245C40"/>
    <w:rsid w:val="00251F43"/>
    <w:rsid w:val="00253150"/>
    <w:rsid w:val="00253F5B"/>
    <w:rsid w:val="00255209"/>
    <w:rsid w:val="00264364"/>
    <w:rsid w:val="00264D4B"/>
    <w:rsid w:val="00265A25"/>
    <w:rsid w:val="00266FBC"/>
    <w:rsid w:val="00271C75"/>
    <w:rsid w:val="00275020"/>
    <w:rsid w:val="002766E3"/>
    <w:rsid w:val="00277546"/>
    <w:rsid w:val="00281178"/>
    <w:rsid w:val="002851A2"/>
    <w:rsid w:val="00293FF1"/>
    <w:rsid w:val="00296BA7"/>
    <w:rsid w:val="00297BAF"/>
    <w:rsid w:val="002A2227"/>
    <w:rsid w:val="002A447B"/>
    <w:rsid w:val="002B2B89"/>
    <w:rsid w:val="002B5369"/>
    <w:rsid w:val="002C45C0"/>
    <w:rsid w:val="002D0CEE"/>
    <w:rsid w:val="002D2C4D"/>
    <w:rsid w:val="002D3CC4"/>
    <w:rsid w:val="002D49E1"/>
    <w:rsid w:val="002D5739"/>
    <w:rsid w:val="002D5B55"/>
    <w:rsid w:val="002D5F9F"/>
    <w:rsid w:val="002D78F0"/>
    <w:rsid w:val="002E0BBC"/>
    <w:rsid w:val="002E2948"/>
    <w:rsid w:val="002E4E0B"/>
    <w:rsid w:val="002E54F6"/>
    <w:rsid w:val="002E652D"/>
    <w:rsid w:val="002E78A5"/>
    <w:rsid w:val="002F000D"/>
    <w:rsid w:val="002F33C0"/>
    <w:rsid w:val="002F7715"/>
    <w:rsid w:val="00301F46"/>
    <w:rsid w:val="0030611D"/>
    <w:rsid w:val="00311AFD"/>
    <w:rsid w:val="003143AC"/>
    <w:rsid w:val="00314697"/>
    <w:rsid w:val="00314925"/>
    <w:rsid w:val="00314D25"/>
    <w:rsid w:val="00316A67"/>
    <w:rsid w:val="00316EAB"/>
    <w:rsid w:val="00317241"/>
    <w:rsid w:val="0031768E"/>
    <w:rsid w:val="00320E39"/>
    <w:rsid w:val="003219CC"/>
    <w:rsid w:val="003219DB"/>
    <w:rsid w:val="00322F86"/>
    <w:rsid w:val="003246EF"/>
    <w:rsid w:val="00327688"/>
    <w:rsid w:val="003304F2"/>
    <w:rsid w:val="0033555F"/>
    <w:rsid w:val="00336CE9"/>
    <w:rsid w:val="00337086"/>
    <w:rsid w:val="0033710E"/>
    <w:rsid w:val="00337E36"/>
    <w:rsid w:val="00344EF4"/>
    <w:rsid w:val="00350D70"/>
    <w:rsid w:val="00352516"/>
    <w:rsid w:val="00354986"/>
    <w:rsid w:val="003556A9"/>
    <w:rsid w:val="00357502"/>
    <w:rsid w:val="00357C7A"/>
    <w:rsid w:val="00365339"/>
    <w:rsid w:val="003653E6"/>
    <w:rsid w:val="00365EDC"/>
    <w:rsid w:val="00367A42"/>
    <w:rsid w:val="00372090"/>
    <w:rsid w:val="0037214C"/>
    <w:rsid w:val="00376DC5"/>
    <w:rsid w:val="00377A00"/>
    <w:rsid w:val="00383DA3"/>
    <w:rsid w:val="00392429"/>
    <w:rsid w:val="0039453B"/>
    <w:rsid w:val="003A1B34"/>
    <w:rsid w:val="003A3185"/>
    <w:rsid w:val="003A638F"/>
    <w:rsid w:val="003B0F85"/>
    <w:rsid w:val="003B160C"/>
    <w:rsid w:val="003B1C69"/>
    <w:rsid w:val="003C3FC4"/>
    <w:rsid w:val="003C48B9"/>
    <w:rsid w:val="003C5988"/>
    <w:rsid w:val="003D0F05"/>
    <w:rsid w:val="003E00AA"/>
    <w:rsid w:val="003E08E8"/>
    <w:rsid w:val="003E4452"/>
    <w:rsid w:val="003E48D7"/>
    <w:rsid w:val="003F03BD"/>
    <w:rsid w:val="003F0EF9"/>
    <w:rsid w:val="003F3CA3"/>
    <w:rsid w:val="003F7AB6"/>
    <w:rsid w:val="00401F7D"/>
    <w:rsid w:val="0040243B"/>
    <w:rsid w:val="004045D3"/>
    <w:rsid w:val="0040580B"/>
    <w:rsid w:val="0040688B"/>
    <w:rsid w:val="00407075"/>
    <w:rsid w:val="00411A4F"/>
    <w:rsid w:val="00413F66"/>
    <w:rsid w:val="00415105"/>
    <w:rsid w:val="004172FF"/>
    <w:rsid w:val="0042199B"/>
    <w:rsid w:val="00427381"/>
    <w:rsid w:val="00430682"/>
    <w:rsid w:val="004314EF"/>
    <w:rsid w:val="00433619"/>
    <w:rsid w:val="00440DF6"/>
    <w:rsid w:val="0044356D"/>
    <w:rsid w:val="00447D5D"/>
    <w:rsid w:val="00456026"/>
    <w:rsid w:val="00457E03"/>
    <w:rsid w:val="0046599A"/>
    <w:rsid w:val="004659D3"/>
    <w:rsid w:val="00465DD5"/>
    <w:rsid w:val="0046625F"/>
    <w:rsid w:val="00467DB5"/>
    <w:rsid w:val="004714C2"/>
    <w:rsid w:val="00471C3A"/>
    <w:rsid w:val="004746DC"/>
    <w:rsid w:val="00475486"/>
    <w:rsid w:val="00476F20"/>
    <w:rsid w:val="00477403"/>
    <w:rsid w:val="0047775B"/>
    <w:rsid w:val="00492896"/>
    <w:rsid w:val="00493F07"/>
    <w:rsid w:val="00494AA1"/>
    <w:rsid w:val="00494FC9"/>
    <w:rsid w:val="00496EA0"/>
    <w:rsid w:val="004A22EE"/>
    <w:rsid w:val="004A3336"/>
    <w:rsid w:val="004A55C3"/>
    <w:rsid w:val="004B11E5"/>
    <w:rsid w:val="004B2AF0"/>
    <w:rsid w:val="004D0744"/>
    <w:rsid w:val="004D1936"/>
    <w:rsid w:val="004D595A"/>
    <w:rsid w:val="004D6977"/>
    <w:rsid w:val="004D7B5B"/>
    <w:rsid w:val="004E0DED"/>
    <w:rsid w:val="004F1E83"/>
    <w:rsid w:val="004F47F5"/>
    <w:rsid w:val="004F6854"/>
    <w:rsid w:val="004F6ABE"/>
    <w:rsid w:val="0050075E"/>
    <w:rsid w:val="0051185D"/>
    <w:rsid w:val="00513132"/>
    <w:rsid w:val="005145AC"/>
    <w:rsid w:val="00516ABC"/>
    <w:rsid w:val="00521032"/>
    <w:rsid w:val="005249DB"/>
    <w:rsid w:val="005310C1"/>
    <w:rsid w:val="005327A6"/>
    <w:rsid w:val="00533D76"/>
    <w:rsid w:val="005374AF"/>
    <w:rsid w:val="00537917"/>
    <w:rsid w:val="005412A9"/>
    <w:rsid w:val="00542F3B"/>
    <w:rsid w:val="00543AEE"/>
    <w:rsid w:val="005441EC"/>
    <w:rsid w:val="005448AB"/>
    <w:rsid w:val="00550B24"/>
    <w:rsid w:val="00550F52"/>
    <w:rsid w:val="00551AD8"/>
    <w:rsid w:val="00561529"/>
    <w:rsid w:val="00562DB8"/>
    <w:rsid w:val="005672E3"/>
    <w:rsid w:val="0057270C"/>
    <w:rsid w:val="005728FD"/>
    <w:rsid w:val="00580A5E"/>
    <w:rsid w:val="00581B9D"/>
    <w:rsid w:val="00582AE1"/>
    <w:rsid w:val="005831EF"/>
    <w:rsid w:val="00583378"/>
    <w:rsid w:val="005920F5"/>
    <w:rsid w:val="0059272C"/>
    <w:rsid w:val="00594585"/>
    <w:rsid w:val="005978BD"/>
    <w:rsid w:val="005A2C02"/>
    <w:rsid w:val="005A3440"/>
    <w:rsid w:val="005A67BF"/>
    <w:rsid w:val="005A7564"/>
    <w:rsid w:val="005B1BEE"/>
    <w:rsid w:val="005B301A"/>
    <w:rsid w:val="005C1156"/>
    <w:rsid w:val="005C26A7"/>
    <w:rsid w:val="005C49FE"/>
    <w:rsid w:val="005C6A4E"/>
    <w:rsid w:val="005C76AF"/>
    <w:rsid w:val="005D040B"/>
    <w:rsid w:val="005D0EF6"/>
    <w:rsid w:val="005D14FB"/>
    <w:rsid w:val="005D6E7F"/>
    <w:rsid w:val="005D751B"/>
    <w:rsid w:val="005E378D"/>
    <w:rsid w:val="005E4756"/>
    <w:rsid w:val="005F36CE"/>
    <w:rsid w:val="005F5F14"/>
    <w:rsid w:val="005F61DD"/>
    <w:rsid w:val="005F7677"/>
    <w:rsid w:val="00601424"/>
    <w:rsid w:val="00602117"/>
    <w:rsid w:val="0061294A"/>
    <w:rsid w:val="00620AAE"/>
    <w:rsid w:val="00625FAF"/>
    <w:rsid w:val="00627DC2"/>
    <w:rsid w:val="00630017"/>
    <w:rsid w:val="00630BB0"/>
    <w:rsid w:val="00634157"/>
    <w:rsid w:val="00636F93"/>
    <w:rsid w:val="006373D3"/>
    <w:rsid w:val="00637546"/>
    <w:rsid w:val="006410BE"/>
    <w:rsid w:val="006438D3"/>
    <w:rsid w:val="00651140"/>
    <w:rsid w:val="00651188"/>
    <w:rsid w:val="00651642"/>
    <w:rsid w:val="0065251A"/>
    <w:rsid w:val="00661D18"/>
    <w:rsid w:val="00665FE5"/>
    <w:rsid w:val="0066717B"/>
    <w:rsid w:val="006671A0"/>
    <w:rsid w:val="00673C5B"/>
    <w:rsid w:val="00673DDB"/>
    <w:rsid w:val="00675020"/>
    <w:rsid w:val="006804BB"/>
    <w:rsid w:val="00680B24"/>
    <w:rsid w:val="0068594F"/>
    <w:rsid w:val="00691185"/>
    <w:rsid w:val="006921A2"/>
    <w:rsid w:val="006932D0"/>
    <w:rsid w:val="00693A95"/>
    <w:rsid w:val="00697495"/>
    <w:rsid w:val="006A1AF5"/>
    <w:rsid w:val="006A2637"/>
    <w:rsid w:val="006A3375"/>
    <w:rsid w:val="006B3939"/>
    <w:rsid w:val="006C1758"/>
    <w:rsid w:val="006C51B5"/>
    <w:rsid w:val="006D1BBD"/>
    <w:rsid w:val="006D55DC"/>
    <w:rsid w:val="006E11F1"/>
    <w:rsid w:val="006E2251"/>
    <w:rsid w:val="006E2C1A"/>
    <w:rsid w:val="006F436C"/>
    <w:rsid w:val="006F5498"/>
    <w:rsid w:val="006F5719"/>
    <w:rsid w:val="006F77A7"/>
    <w:rsid w:val="006F77FE"/>
    <w:rsid w:val="0070304B"/>
    <w:rsid w:val="00703BF1"/>
    <w:rsid w:val="00710574"/>
    <w:rsid w:val="00712704"/>
    <w:rsid w:val="00720813"/>
    <w:rsid w:val="00722D84"/>
    <w:rsid w:val="00723194"/>
    <w:rsid w:val="00724E6C"/>
    <w:rsid w:val="007260EA"/>
    <w:rsid w:val="007279AB"/>
    <w:rsid w:val="00730A49"/>
    <w:rsid w:val="007329CA"/>
    <w:rsid w:val="007417D5"/>
    <w:rsid w:val="007437DF"/>
    <w:rsid w:val="0074465D"/>
    <w:rsid w:val="00746F88"/>
    <w:rsid w:val="00751C4F"/>
    <w:rsid w:val="0075217C"/>
    <w:rsid w:val="0075445C"/>
    <w:rsid w:val="00755B34"/>
    <w:rsid w:val="007577FA"/>
    <w:rsid w:val="00760D41"/>
    <w:rsid w:val="007613C9"/>
    <w:rsid w:val="00761C68"/>
    <w:rsid w:val="00767767"/>
    <w:rsid w:val="00772D77"/>
    <w:rsid w:val="00776312"/>
    <w:rsid w:val="00780FD8"/>
    <w:rsid w:val="007877CB"/>
    <w:rsid w:val="00790E13"/>
    <w:rsid w:val="007A10A5"/>
    <w:rsid w:val="007A2637"/>
    <w:rsid w:val="007A36E1"/>
    <w:rsid w:val="007A5DD0"/>
    <w:rsid w:val="007A5E89"/>
    <w:rsid w:val="007B092E"/>
    <w:rsid w:val="007B1DC9"/>
    <w:rsid w:val="007B41AF"/>
    <w:rsid w:val="007B5B51"/>
    <w:rsid w:val="007C0917"/>
    <w:rsid w:val="007C14D2"/>
    <w:rsid w:val="007C2A14"/>
    <w:rsid w:val="007C4523"/>
    <w:rsid w:val="007C634D"/>
    <w:rsid w:val="007C7D91"/>
    <w:rsid w:val="007D40C2"/>
    <w:rsid w:val="007D56D1"/>
    <w:rsid w:val="007D6112"/>
    <w:rsid w:val="007D7710"/>
    <w:rsid w:val="007E3873"/>
    <w:rsid w:val="007E5CBD"/>
    <w:rsid w:val="007E5F78"/>
    <w:rsid w:val="007E6674"/>
    <w:rsid w:val="007F03E7"/>
    <w:rsid w:val="007F067E"/>
    <w:rsid w:val="007F4A54"/>
    <w:rsid w:val="007F6228"/>
    <w:rsid w:val="008077E3"/>
    <w:rsid w:val="00817E29"/>
    <w:rsid w:val="008204BF"/>
    <w:rsid w:val="008222B1"/>
    <w:rsid w:val="0082248A"/>
    <w:rsid w:val="008225AE"/>
    <w:rsid w:val="008233B3"/>
    <w:rsid w:val="00824DF6"/>
    <w:rsid w:val="00825CAC"/>
    <w:rsid w:val="00827508"/>
    <w:rsid w:val="00827A8C"/>
    <w:rsid w:val="00833FC4"/>
    <w:rsid w:val="00836B74"/>
    <w:rsid w:val="008404BD"/>
    <w:rsid w:val="00840E2D"/>
    <w:rsid w:val="00841807"/>
    <w:rsid w:val="00843737"/>
    <w:rsid w:val="00845B95"/>
    <w:rsid w:val="008518AE"/>
    <w:rsid w:val="00853215"/>
    <w:rsid w:val="00855651"/>
    <w:rsid w:val="008604A8"/>
    <w:rsid w:val="00861297"/>
    <w:rsid w:val="0086325A"/>
    <w:rsid w:val="0086520A"/>
    <w:rsid w:val="00866DEA"/>
    <w:rsid w:val="00874D60"/>
    <w:rsid w:val="008754E1"/>
    <w:rsid w:val="00877F4B"/>
    <w:rsid w:val="00880EF2"/>
    <w:rsid w:val="008814D7"/>
    <w:rsid w:val="00884138"/>
    <w:rsid w:val="00893C1E"/>
    <w:rsid w:val="0089728D"/>
    <w:rsid w:val="008A1CB5"/>
    <w:rsid w:val="008A3A1B"/>
    <w:rsid w:val="008A7E56"/>
    <w:rsid w:val="008B06BC"/>
    <w:rsid w:val="008B2637"/>
    <w:rsid w:val="008B2AB9"/>
    <w:rsid w:val="008B32B3"/>
    <w:rsid w:val="008B37EB"/>
    <w:rsid w:val="008B3AD5"/>
    <w:rsid w:val="008C0102"/>
    <w:rsid w:val="008C019D"/>
    <w:rsid w:val="008C045A"/>
    <w:rsid w:val="008C3EC4"/>
    <w:rsid w:val="008C6903"/>
    <w:rsid w:val="008C6C69"/>
    <w:rsid w:val="008C7743"/>
    <w:rsid w:val="008D2231"/>
    <w:rsid w:val="008D2B7E"/>
    <w:rsid w:val="008D2DBB"/>
    <w:rsid w:val="008D44FC"/>
    <w:rsid w:val="008D63E3"/>
    <w:rsid w:val="008D6B18"/>
    <w:rsid w:val="008E10B7"/>
    <w:rsid w:val="008E33C2"/>
    <w:rsid w:val="008E40E5"/>
    <w:rsid w:val="008F1075"/>
    <w:rsid w:val="008F2C8D"/>
    <w:rsid w:val="008F436C"/>
    <w:rsid w:val="008F6455"/>
    <w:rsid w:val="00903A97"/>
    <w:rsid w:val="009045EF"/>
    <w:rsid w:val="00907209"/>
    <w:rsid w:val="00910CB8"/>
    <w:rsid w:val="0091152F"/>
    <w:rsid w:val="00913115"/>
    <w:rsid w:val="00915D2C"/>
    <w:rsid w:val="00917E64"/>
    <w:rsid w:val="009218D5"/>
    <w:rsid w:val="00924101"/>
    <w:rsid w:val="00925698"/>
    <w:rsid w:val="00926F13"/>
    <w:rsid w:val="0093058C"/>
    <w:rsid w:val="0093108A"/>
    <w:rsid w:val="00936819"/>
    <w:rsid w:val="00936BF1"/>
    <w:rsid w:val="00951A50"/>
    <w:rsid w:val="0095737D"/>
    <w:rsid w:val="00957725"/>
    <w:rsid w:val="009620F1"/>
    <w:rsid w:val="00962267"/>
    <w:rsid w:val="00963C40"/>
    <w:rsid w:val="00963EB0"/>
    <w:rsid w:val="00964BA3"/>
    <w:rsid w:val="00964DB9"/>
    <w:rsid w:val="00970601"/>
    <w:rsid w:val="00971E1F"/>
    <w:rsid w:val="00972758"/>
    <w:rsid w:val="00975CF7"/>
    <w:rsid w:val="009832AD"/>
    <w:rsid w:val="009834FC"/>
    <w:rsid w:val="009840F1"/>
    <w:rsid w:val="00986624"/>
    <w:rsid w:val="009909A6"/>
    <w:rsid w:val="0099347F"/>
    <w:rsid w:val="009A23C7"/>
    <w:rsid w:val="009A283C"/>
    <w:rsid w:val="009A61A5"/>
    <w:rsid w:val="009A7675"/>
    <w:rsid w:val="009B15D1"/>
    <w:rsid w:val="009B2529"/>
    <w:rsid w:val="009B3A7F"/>
    <w:rsid w:val="009B67AB"/>
    <w:rsid w:val="009C0CC3"/>
    <w:rsid w:val="009C15DD"/>
    <w:rsid w:val="009C191B"/>
    <w:rsid w:val="009C4EEA"/>
    <w:rsid w:val="009D0C20"/>
    <w:rsid w:val="009D2215"/>
    <w:rsid w:val="009D73C0"/>
    <w:rsid w:val="009E1E74"/>
    <w:rsid w:val="009E398C"/>
    <w:rsid w:val="009E3CB0"/>
    <w:rsid w:val="009E57A9"/>
    <w:rsid w:val="009F139F"/>
    <w:rsid w:val="009F2106"/>
    <w:rsid w:val="009F45DE"/>
    <w:rsid w:val="009F465F"/>
    <w:rsid w:val="00A019B9"/>
    <w:rsid w:val="00A05299"/>
    <w:rsid w:val="00A07083"/>
    <w:rsid w:val="00A108C2"/>
    <w:rsid w:val="00A11DE3"/>
    <w:rsid w:val="00A220EF"/>
    <w:rsid w:val="00A2243C"/>
    <w:rsid w:val="00A22636"/>
    <w:rsid w:val="00A233BA"/>
    <w:rsid w:val="00A24747"/>
    <w:rsid w:val="00A257ED"/>
    <w:rsid w:val="00A41C80"/>
    <w:rsid w:val="00A4672C"/>
    <w:rsid w:val="00A509B7"/>
    <w:rsid w:val="00A542EF"/>
    <w:rsid w:val="00A551F8"/>
    <w:rsid w:val="00A5527E"/>
    <w:rsid w:val="00A56323"/>
    <w:rsid w:val="00A706E9"/>
    <w:rsid w:val="00A70713"/>
    <w:rsid w:val="00A70A9D"/>
    <w:rsid w:val="00A725A5"/>
    <w:rsid w:val="00A73256"/>
    <w:rsid w:val="00A747DB"/>
    <w:rsid w:val="00A750BC"/>
    <w:rsid w:val="00A80448"/>
    <w:rsid w:val="00A81544"/>
    <w:rsid w:val="00A82CD5"/>
    <w:rsid w:val="00A833D7"/>
    <w:rsid w:val="00A8443A"/>
    <w:rsid w:val="00A845EE"/>
    <w:rsid w:val="00A8625F"/>
    <w:rsid w:val="00A879D3"/>
    <w:rsid w:val="00AA0A03"/>
    <w:rsid w:val="00AA1403"/>
    <w:rsid w:val="00AA2F2D"/>
    <w:rsid w:val="00AA66DF"/>
    <w:rsid w:val="00AA67E9"/>
    <w:rsid w:val="00AA7C9D"/>
    <w:rsid w:val="00AB5504"/>
    <w:rsid w:val="00AC195F"/>
    <w:rsid w:val="00AD2374"/>
    <w:rsid w:val="00AE1101"/>
    <w:rsid w:val="00AE2EDC"/>
    <w:rsid w:val="00AE4D95"/>
    <w:rsid w:val="00AE5151"/>
    <w:rsid w:val="00AE6EE6"/>
    <w:rsid w:val="00AF14C6"/>
    <w:rsid w:val="00AF1BFC"/>
    <w:rsid w:val="00AF2B54"/>
    <w:rsid w:val="00AF383B"/>
    <w:rsid w:val="00AF4FA6"/>
    <w:rsid w:val="00AF52E6"/>
    <w:rsid w:val="00B04154"/>
    <w:rsid w:val="00B10653"/>
    <w:rsid w:val="00B10EDB"/>
    <w:rsid w:val="00B12F07"/>
    <w:rsid w:val="00B14C63"/>
    <w:rsid w:val="00B15856"/>
    <w:rsid w:val="00B20A0D"/>
    <w:rsid w:val="00B2132D"/>
    <w:rsid w:val="00B2136E"/>
    <w:rsid w:val="00B24F4F"/>
    <w:rsid w:val="00B26130"/>
    <w:rsid w:val="00B26158"/>
    <w:rsid w:val="00B301AF"/>
    <w:rsid w:val="00B319C4"/>
    <w:rsid w:val="00B32F6A"/>
    <w:rsid w:val="00B42DAC"/>
    <w:rsid w:val="00B437D8"/>
    <w:rsid w:val="00B4383B"/>
    <w:rsid w:val="00B43DDC"/>
    <w:rsid w:val="00B446AE"/>
    <w:rsid w:val="00B4630E"/>
    <w:rsid w:val="00B50374"/>
    <w:rsid w:val="00B52182"/>
    <w:rsid w:val="00B53C90"/>
    <w:rsid w:val="00B56088"/>
    <w:rsid w:val="00B56151"/>
    <w:rsid w:val="00B61188"/>
    <w:rsid w:val="00B65D33"/>
    <w:rsid w:val="00B65F6E"/>
    <w:rsid w:val="00B662F0"/>
    <w:rsid w:val="00B6653B"/>
    <w:rsid w:val="00B708F8"/>
    <w:rsid w:val="00B71376"/>
    <w:rsid w:val="00B72466"/>
    <w:rsid w:val="00B72F06"/>
    <w:rsid w:val="00B764CE"/>
    <w:rsid w:val="00B76E2F"/>
    <w:rsid w:val="00B77EFF"/>
    <w:rsid w:val="00B81781"/>
    <w:rsid w:val="00B92E41"/>
    <w:rsid w:val="00B93F16"/>
    <w:rsid w:val="00B9707F"/>
    <w:rsid w:val="00BA1A0D"/>
    <w:rsid w:val="00BA3501"/>
    <w:rsid w:val="00BA7D01"/>
    <w:rsid w:val="00BB0AE5"/>
    <w:rsid w:val="00BB0D81"/>
    <w:rsid w:val="00BB1EA1"/>
    <w:rsid w:val="00BB56F7"/>
    <w:rsid w:val="00BC201A"/>
    <w:rsid w:val="00BC330D"/>
    <w:rsid w:val="00BC4E59"/>
    <w:rsid w:val="00BC5B99"/>
    <w:rsid w:val="00BC6D58"/>
    <w:rsid w:val="00BD1223"/>
    <w:rsid w:val="00BD4ADE"/>
    <w:rsid w:val="00BD4D66"/>
    <w:rsid w:val="00BD6E7C"/>
    <w:rsid w:val="00BE1ECD"/>
    <w:rsid w:val="00BE46CE"/>
    <w:rsid w:val="00BE7CEC"/>
    <w:rsid w:val="00BF5828"/>
    <w:rsid w:val="00BF5BD5"/>
    <w:rsid w:val="00BF60E5"/>
    <w:rsid w:val="00BF6600"/>
    <w:rsid w:val="00BF7813"/>
    <w:rsid w:val="00C01C50"/>
    <w:rsid w:val="00C14CCA"/>
    <w:rsid w:val="00C21ED3"/>
    <w:rsid w:val="00C22073"/>
    <w:rsid w:val="00C2293B"/>
    <w:rsid w:val="00C238A3"/>
    <w:rsid w:val="00C24383"/>
    <w:rsid w:val="00C301D6"/>
    <w:rsid w:val="00C31B46"/>
    <w:rsid w:val="00C3233C"/>
    <w:rsid w:val="00C35084"/>
    <w:rsid w:val="00C43EE3"/>
    <w:rsid w:val="00C451CA"/>
    <w:rsid w:val="00C459EF"/>
    <w:rsid w:val="00C500E6"/>
    <w:rsid w:val="00C5050D"/>
    <w:rsid w:val="00C60C16"/>
    <w:rsid w:val="00C67584"/>
    <w:rsid w:val="00C67F0A"/>
    <w:rsid w:val="00C70B23"/>
    <w:rsid w:val="00C714F0"/>
    <w:rsid w:val="00C72F74"/>
    <w:rsid w:val="00C82954"/>
    <w:rsid w:val="00C8402A"/>
    <w:rsid w:val="00C8758D"/>
    <w:rsid w:val="00C90DE3"/>
    <w:rsid w:val="00C93BB0"/>
    <w:rsid w:val="00C9600A"/>
    <w:rsid w:val="00C97169"/>
    <w:rsid w:val="00CA1074"/>
    <w:rsid w:val="00CA5B8E"/>
    <w:rsid w:val="00CA5E7C"/>
    <w:rsid w:val="00CA5ED9"/>
    <w:rsid w:val="00CA6AEA"/>
    <w:rsid w:val="00CB0341"/>
    <w:rsid w:val="00CB41EC"/>
    <w:rsid w:val="00CB5329"/>
    <w:rsid w:val="00CC0B6F"/>
    <w:rsid w:val="00CC1EFD"/>
    <w:rsid w:val="00CC4D56"/>
    <w:rsid w:val="00CC7537"/>
    <w:rsid w:val="00CD0C61"/>
    <w:rsid w:val="00CD3535"/>
    <w:rsid w:val="00CD6A7B"/>
    <w:rsid w:val="00CF089A"/>
    <w:rsid w:val="00CF32C9"/>
    <w:rsid w:val="00CF7C87"/>
    <w:rsid w:val="00D03C1E"/>
    <w:rsid w:val="00D07AC5"/>
    <w:rsid w:val="00D10614"/>
    <w:rsid w:val="00D11842"/>
    <w:rsid w:val="00D120F0"/>
    <w:rsid w:val="00D22093"/>
    <w:rsid w:val="00D2368E"/>
    <w:rsid w:val="00D24306"/>
    <w:rsid w:val="00D24A0D"/>
    <w:rsid w:val="00D24B78"/>
    <w:rsid w:val="00D2662B"/>
    <w:rsid w:val="00D30BDF"/>
    <w:rsid w:val="00D3272D"/>
    <w:rsid w:val="00D32832"/>
    <w:rsid w:val="00D3376A"/>
    <w:rsid w:val="00D33F70"/>
    <w:rsid w:val="00D420B9"/>
    <w:rsid w:val="00D432FD"/>
    <w:rsid w:val="00D457F1"/>
    <w:rsid w:val="00D45A6C"/>
    <w:rsid w:val="00D5185B"/>
    <w:rsid w:val="00D552CF"/>
    <w:rsid w:val="00D55665"/>
    <w:rsid w:val="00D61404"/>
    <w:rsid w:val="00D616E9"/>
    <w:rsid w:val="00D63DF6"/>
    <w:rsid w:val="00D66BA0"/>
    <w:rsid w:val="00D715AF"/>
    <w:rsid w:val="00D723F3"/>
    <w:rsid w:val="00D753C3"/>
    <w:rsid w:val="00D76A37"/>
    <w:rsid w:val="00D77219"/>
    <w:rsid w:val="00D836A0"/>
    <w:rsid w:val="00D85007"/>
    <w:rsid w:val="00D85C80"/>
    <w:rsid w:val="00D85F98"/>
    <w:rsid w:val="00D86F12"/>
    <w:rsid w:val="00D8764C"/>
    <w:rsid w:val="00D9293A"/>
    <w:rsid w:val="00D94E25"/>
    <w:rsid w:val="00D94F68"/>
    <w:rsid w:val="00D95C5C"/>
    <w:rsid w:val="00DA11DF"/>
    <w:rsid w:val="00DA1818"/>
    <w:rsid w:val="00DA37A1"/>
    <w:rsid w:val="00DB0478"/>
    <w:rsid w:val="00DB05B9"/>
    <w:rsid w:val="00DB3A4A"/>
    <w:rsid w:val="00DB40FC"/>
    <w:rsid w:val="00DB62F2"/>
    <w:rsid w:val="00DC054A"/>
    <w:rsid w:val="00DC54CB"/>
    <w:rsid w:val="00DC569D"/>
    <w:rsid w:val="00DC6429"/>
    <w:rsid w:val="00DC6B6F"/>
    <w:rsid w:val="00DD12EB"/>
    <w:rsid w:val="00DD1984"/>
    <w:rsid w:val="00DD4FC8"/>
    <w:rsid w:val="00DE0B4E"/>
    <w:rsid w:val="00DE0D71"/>
    <w:rsid w:val="00DE7BE6"/>
    <w:rsid w:val="00DF25A2"/>
    <w:rsid w:val="00DF4E48"/>
    <w:rsid w:val="00E00801"/>
    <w:rsid w:val="00E00B8D"/>
    <w:rsid w:val="00E0719C"/>
    <w:rsid w:val="00E120DC"/>
    <w:rsid w:val="00E1576E"/>
    <w:rsid w:val="00E20B20"/>
    <w:rsid w:val="00E20D96"/>
    <w:rsid w:val="00E2133C"/>
    <w:rsid w:val="00E25654"/>
    <w:rsid w:val="00E32FB6"/>
    <w:rsid w:val="00E34802"/>
    <w:rsid w:val="00E36662"/>
    <w:rsid w:val="00E3726C"/>
    <w:rsid w:val="00E40E9B"/>
    <w:rsid w:val="00E420C8"/>
    <w:rsid w:val="00E43116"/>
    <w:rsid w:val="00E459E4"/>
    <w:rsid w:val="00E46160"/>
    <w:rsid w:val="00E4683E"/>
    <w:rsid w:val="00E53738"/>
    <w:rsid w:val="00E57D47"/>
    <w:rsid w:val="00E60275"/>
    <w:rsid w:val="00E63789"/>
    <w:rsid w:val="00E63FF9"/>
    <w:rsid w:val="00E64441"/>
    <w:rsid w:val="00E64A60"/>
    <w:rsid w:val="00E64E7D"/>
    <w:rsid w:val="00E72C91"/>
    <w:rsid w:val="00E73F4D"/>
    <w:rsid w:val="00E754D5"/>
    <w:rsid w:val="00E77670"/>
    <w:rsid w:val="00E81E7B"/>
    <w:rsid w:val="00E830E7"/>
    <w:rsid w:val="00E87135"/>
    <w:rsid w:val="00E9338F"/>
    <w:rsid w:val="00E93C29"/>
    <w:rsid w:val="00E94157"/>
    <w:rsid w:val="00E9451F"/>
    <w:rsid w:val="00E97E8C"/>
    <w:rsid w:val="00EA0484"/>
    <w:rsid w:val="00EA1D7F"/>
    <w:rsid w:val="00EA66AB"/>
    <w:rsid w:val="00EA6E02"/>
    <w:rsid w:val="00EB1B82"/>
    <w:rsid w:val="00EB26C4"/>
    <w:rsid w:val="00EB4AF7"/>
    <w:rsid w:val="00EB6EEB"/>
    <w:rsid w:val="00EB78EC"/>
    <w:rsid w:val="00EC1533"/>
    <w:rsid w:val="00EC1A56"/>
    <w:rsid w:val="00EC51D3"/>
    <w:rsid w:val="00EC6162"/>
    <w:rsid w:val="00ED06EF"/>
    <w:rsid w:val="00ED10A8"/>
    <w:rsid w:val="00ED2BF5"/>
    <w:rsid w:val="00ED4944"/>
    <w:rsid w:val="00ED61D1"/>
    <w:rsid w:val="00ED6217"/>
    <w:rsid w:val="00ED6B29"/>
    <w:rsid w:val="00ED70BB"/>
    <w:rsid w:val="00ED70D8"/>
    <w:rsid w:val="00ED7850"/>
    <w:rsid w:val="00EE57F5"/>
    <w:rsid w:val="00EE5DA8"/>
    <w:rsid w:val="00EF3D8C"/>
    <w:rsid w:val="00EF3E20"/>
    <w:rsid w:val="00EF431C"/>
    <w:rsid w:val="00EF4BAB"/>
    <w:rsid w:val="00EF58B4"/>
    <w:rsid w:val="00EF5D43"/>
    <w:rsid w:val="00EF7679"/>
    <w:rsid w:val="00F00C3F"/>
    <w:rsid w:val="00F017D3"/>
    <w:rsid w:val="00F01AA5"/>
    <w:rsid w:val="00F02FC2"/>
    <w:rsid w:val="00F10073"/>
    <w:rsid w:val="00F179A6"/>
    <w:rsid w:val="00F17F04"/>
    <w:rsid w:val="00F2152F"/>
    <w:rsid w:val="00F22D1A"/>
    <w:rsid w:val="00F234FD"/>
    <w:rsid w:val="00F23BAB"/>
    <w:rsid w:val="00F240EF"/>
    <w:rsid w:val="00F244C7"/>
    <w:rsid w:val="00F2497E"/>
    <w:rsid w:val="00F26CA0"/>
    <w:rsid w:val="00F270C0"/>
    <w:rsid w:val="00F27157"/>
    <w:rsid w:val="00F33656"/>
    <w:rsid w:val="00F35968"/>
    <w:rsid w:val="00F37625"/>
    <w:rsid w:val="00F430B3"/>
    <w:rsid w:val="00F437B7"/>
    <w:rsid w:val="00F43853"/>
    <w:rsid w:val="00F45121"/>
    <w:rsid w:val="00F45DF1"/>
    <w:rsid w:val="00F46C85"/>
    <w:rsid w:val="00F473B1"/>
    <w:rsid w:val="00F473FE"/>
    <w:rsid w:val="00F52B47"/>
    <w:rsid w:val="00F63960"/>
    <w:rsid w:val="00F75DAF"/>
    <w:rsid w:val="00F76E02"/>
    <w:rsid w:val="00F771C8"/>
    <w:rsid w:val="00F81ED1"/>
    <w:rsid w:val="00F84AEE"/>
    <w:rsid w:val="00F85332"/>
    <w:rsid w:val="00F85F3D"/>
    <w:rsid w:val="00F86B05"/>
    <w:rsid w:val="00F90DD4"/>
    <w:rsid w:val="00F9313E"/>
    <w:rsid w:val="00FA0842"/>
    <w:rsid w:val="00FA0DA1"/>
    <w:rsid w:val="00FA56EC"/>
    <w:rsid w:val="00FA59D5"/>
    <w:rsid w:val="00FB05CD"/>
    <w:rsid w:val="00FB6F14"/>
    <w:rsid w:val="00FB7B80"/>
    <w:rsid w:val="00FC0A77"/>
    <w:rsid w:val="00FC2131"/>
    <w:rsid w:val="00FC33A7"/>
    <w:rsid w:val="00FC70B1"/>
    <w:rsid w:val="00FD1A86"/>
    <w:rsid w:val="00FD23F9"/>
    <w:rsid w:val="00FD3117"/>
    <w:rsid w:val="00FE26E8"/>
    <w:rsid w:val="00FE4B7F"/>
    <w:rsid w:val="00FE77C1"/>
    <w:rsid w:val="00FF1A3B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4:docId w14:val="2261FEFD"/>
  <w15:chartTrackingRefBased/>
  <w15:docId w15:val="{2175B7F4-EB5D-415C-A0BC-18D8FBC9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95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E64441"/>
    <w:pPr>
      <w:keepNext/>
      <w:jc w:val="center"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E64441"/>
    <w:pPr>
      <w:keepNext/>
      <w:framePr w:hSpace="180" w:wrap="notBeside" w:hAnchor="margin" w:y="-2156"/>
      <w:jc w:val="center"/>
      <w:outlineLvl w:val="1"/>
    </w:pPr>
    <w:rPr>
      <w:rFonts w:cs="Arial"/>
      <w:b/>
      <w:sz w:val="3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E644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rsid w:val="00E64441"/>
    <w:rPr>
      <w:rFonts w:ascii="Century Schoolbook" w:hAnsi="Century Schoolbook"/>
      <w:sz w:val="21"/>
      <w:szCs w:val="21"/>
    </w:rPr>
  </w:style>
  <w:style w:type="character" w:styleId="Hyperlink">
    <w:name w:val="Hyperlink"/>
    <w:rsid w:val="00E64441"/>
    <w:rPr>
      <w:rFonts w:cs="Times New Roman"/>
      <w:color w:val="0000FF"/>
      <w:u w:val="single"/>
    </w:rPr>
  </w:style>
  <w:style w:type="paragraph" w:styleId="Header">
    <w:name w:val="header"/>
    <w:basedOn w:val="Normal"/>
    <w:rsid w:val="00271C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1C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F2C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F2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gnship.m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AppData\Local\Temp\Report%20on%20Injury%20or%20Loss%20of%20Lif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9CA957C533D4681F820D16FF8069F" ma:contentTypeVersion="9" ma:contentTypeDescription="Create a new document." ma:contentTypeScope="" ma:versionID="aafeeec1379c83befb56badc23480ef6">
  <xsd:schema xmlns:xsd="http://www.w3.org/2001/XMLSchema" xmlns:xs="http://www.w3.org/2001/XMLSchema" xmlns:p="http://schemas.microsoft.com/office/2006/metadata/properties" xmlns:ns2="0fde6113-e8aa-45e5-af93-b5ef9e4f4404" targetNamespace="http://schemas.microsoft.com/office/2006/metadata/properties" ma:root="true" ma:fieldsID="7401d8a66861f216deb96116b563e922" ns2:_="">
    <xsd:import namespace="0fde6113-e8aa-45e5-af93-b5ef9e4f4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e6113-e8aa-45e5-af93-b5ef9e4f4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39633A-FC1D-485C-9D81-A1EEE2D1D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9DD4D7-7642-4C6D-9DFE-124442469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e6113-e8aa-45e5-af93-b5ef9e4f4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B8852-6BC9-457F-925F-87EA27D9C7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on Injury or Loss of Life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maritimeChain</Company>
  <LinksUpToDate>false</LinksUpToDate>
  <CharactersWithSpaces>2177</CharactersWithSpaces>
  <SharedDoc>false</SharedDoc>
  <HLinks>
    <vt:vector size="6" baseType="variant">
      <vt:variant>
        <vt:i4>7471213</vt:i4>
      </vt:variant>
      <vt:variant>
        <vt:i4>0</vt:i4>
      </vt:variant>
      <vt:variant>
        <vt:i4>0</vt:i4>
      </vt:variant>
      <vt:variant>
        <vt:i4>5</vt:i4>
      </vt:variant>
      <vt:variant>
        <vt:lpwstr>http://www.mgnship.mn/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</dc:creator>
  <cp:keywords/>
  <dc:description/>
  <cp:lastModifiedBy>David Chong</cp:lastModifiedBy>
  <cp:revision>2</cp:revision>
  <cp:lastPrinted>2024-04-25T04:40:00Z</cp:lastPrinted>
  <dcterms:created xsi:type="dcterms:W3CDTF">2024-04-26T07:10:00Z</dcterms:created>
  <dcterms:modified xsi:type="dcterms:W3CDTF">2024-04-26T07:10:00Z</dcterms:modified>
</cp:coreProperties>
</file>